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89744" w14:textId="77777777" w:rsidR="003B1F45" w:rsidRPr="00B5030F" w:rsidRDefault="003B1F45" w:rsidP="003B1F45">
      <w:pPr>
        <w:rPr>
          <w:color w:val="000000" w:themeColor="text1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B5030F" w:rsidRPr="00B5030F" w14:paraId="0B7FD80C" w14:textId="77777777" w:rsidTr="00845AD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99FE6E3" w14:textId="77777777" w:rsidR="003B1F45" w:rsidRPr="00B5030F" w:rsidRDefault="003B1F45" w:rsidP="00845AD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66994D7" w14:textId="77777777" w:rsidR="003B1F45" w:rsidRPr="00B5030F" w:rsidRDefault="0021208A" w:rsidP="00845AD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Marketing management</w:t>
            </w:r>
          </w:p>
        </w:tc>
      </w:tr>
      <w:tr w:rsidR="00B5030F" w:rsidRPr="00B5030F" w14:paraId="2B7E0F80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8FF2F7" w14:textId="77777777" w:rsidR="003B1F45" w:rsidRPr="00B5030F" w:rsidRDefault="003B1F45" w:rsidP="00845AD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68C6D2" w14:textId="77777777" w:rsidR="003B1F45" w:rsidRPr="00B5030F" w:rsidRDefault="0021208A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A03F00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9DE59A" w14:textId="77777777" w:rsidR="003B1F45" w:rsidRPr="00B5030F" w:rsidRDefault="006D572B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B5030F" w:rsidRPr="00B5030F" w14:paraId="1BCAEE95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257114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35ED1B" w14:textId="789F55C5" w:rsidR="003B1F45" w:rsidRPr="00B5030F" w:rsidRDefault="0021208A" w:rsidP="002120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Dario Miočević</w:t>
            </w:r>
            <w:r w:rsidR="00B63E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PhD, </w:t>
            </w:r>
            <w:r w:rsidRPr="00B63E24">
              <w:rPr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  <w:t>Associate</w:t>
            </w:r>
            <w:r w:rsidRPr="00B63E24">
              <w:rPr>
                <w:rFonts w:ascii="Arial" w:hAnsi="Arial" w:cs="Arial"/>
                <w:color w:val="0070C0"/>
                <w:sz w:val="20"/>
                <w:szCs w:val="20"/>
                <w:lang w:val="en-US"/>
              </w:rPr>
              <w:t xml:space="preserve"> </w:t>
            </w:r>
            <w:r w:rsidR="00B63E24" w:rsidRPr="00B63E24"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Full 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professor</w:t>
            </w:r>
          </w:p>
          <w:p w14:paraId="628BF429" w14:textId="7F3E8127" w:rsidR="005E4C2A" w:rsidRPr="00B5030F" w:rsidRDefault="005E4C2A" w:rsidP="002120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Ivana Kursan Milaković,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  <w:r w:rsidR="007013A0"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7013A0" w:rsidRPr="00B63E24">
              <w:rPr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  <w:t>Assistant</w:t>
            </w:r>
            <w:r w:rsidR="007013A0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3E24" w:rsidRPr="00B63E24"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>Associate</w:t>
            </w:r>
            <w:r w:rsidR="00B63E24" w:rsidRPr="00B63E24">
              <w:rPr>
                <w:rFonts w:ascii="Arial" w:hAnsi="Arial" w:cs="Arial"/>
                <w:color w:val="0070C0"/>
                <w:sz w:val="20"/>
                <w:szCs w:val="20"/>
                <w:lang w:val="en-US"/>
              </w:rPr>
              <w:t xml:space="preserve"> </w:t>
            </w:r>
            <w:r w:rsidR="007013A0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22B086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DAC02D" w14:textId="77777777" w:rsidR="006D572B" w:rsidRPr="00B5030F" w:rsidRDefault="006D572B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A0B3A5D" w14:textId="77777777" w:rsidR="003B1F45" w:rsidRPr="00B5030F" w:rsidRDefault="006D572B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B5030F" w:rsidRPr="00B5030F" w14:paraId="44559FE8" w14:textId="77777777" w:rsidTr="00845ADB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2F9A14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03C907" w14:textId="77777777" w:rsidR="0021208A" w:rsidRPr="00B63E24" w:rsidRDefault="0021208A" w:rsidP="0021208A">
            <w:pPr>
              <w:spacing w:after="0" w:line="240" w:lineRule="auto"/>
              <w:rPr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</w:pPr>
            <w:r w:rsidRPr="00B63E24">
              <w:rPr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  <w:t>Ivana Kursan Milaković, PhD, Assistant professor</w:t>
            </w:r>
          </w:p>
          <w:p w14:paraId="4043D4AE" w14:textId="4DFFB06C" w:rsidR="003B1F45" w:rsidRPr="00B5030F" w:rsidRDefault="0021208A" w:rsidP="002120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Antonija Kvasina,</w:t>
            </w:r>
            <w:r w:rsidR="00B63E2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3E24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PhD, </w:t>
            </w:r>
            <w:r w:rsidR="00B63E24" w:rsidRPr="00B63E24"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>Assistant professor</w:t>
            </w:r>
            <w:r w:rsidRPr="00B63E24"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</w:t>
            </w:r>
            <w:r w:rsidRPr="00B63E24">
              <w:rPr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  <w:t>M.</w:t>
            </w:r>
            <w:r w:rsidR="003B6D4E" w:rsidRPr="00B63E24">
              <w:rPr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  <w:t>, Assistant</w:t>
            </w:r>
            <w:r w:rsidR="003B6D4E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42E777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661F2" w14:textId="77777777" w:rsidR="003B1F45" w:rsidRPr="00B5030F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D87713" w14:textId="77777777" w:rsidR="003B1F45" w:rsidRPr="00B5030F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CFEF9" w14:textId="77777777" w:rsidR="003B1F45" w:rsidRPr="00B5030F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AE85F3" w14:textId="77777777" w:rsidR="003B1F45" w:rsidRPr="00B5030F" w:rsidRDefault="003B1F45" w:rsidP="00845AD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B5030F" w:rsidRPr="00B5030F" w14:paraId="4B5E1F2E" w14:textId="77777777" w:rsidTr="00845ADB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E45EF3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1B57B0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FB263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B4354" w14:textId="108F3003" w:rsidR="007013A0" w:rsidRPr="00B5030F" w:rsidRDefault="007013A0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02AC4F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990E6A" w14:textId="62058174" w:rsidR="007013A0" w:rsidRPr="00B5030F" w:rsidRDefault="007013A0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CAEFCA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5030F" w:rsidRPr="00B5030F" w14:paraId="4FCF8ACA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DEF8DB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FDDEE6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5CE26A" w14:textId="77777777" w:rsidR="003B1F45" w:rsidRPr="00B5030F" w:rsidRDefault="003B1F45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66D393" w14:textId="473F61DA" w:rsidR="003B1F45" w:rsidRPr="00B5030F" w:rsidRDefault="007013A0" w:rsidP="00845AD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B5030F" w:rsidRPr="00B5030F" w14:paraId="38F85BD6" w14:textId="77777777" w:rsidTr="00845AD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80C3FCC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B5030F" w:rsidRPr="00B5030F" w14:paraId="69C71BF0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E7FBB5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B015DD" w14:textId="77777777" w:rsidR="003B1F45" w:rsidRPr="00B5030F" w:rsidRDefault="003B1F45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="009227D0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main goal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of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</w:t>
            </w:r>
            <w:r w:rsidR="00FD6F7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is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course is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to introduce students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D6F7B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to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the principles</w:t>
            </w:r>
            <w:r w:rsidR="009227D0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and techniques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of </w:t>
            </w:r>
            <w:r w:rsidR="009227D0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marketing management. Specific goals are the following:</w:t>
            </w:r>
          </w:p>
          <w:p w14:paraId="1E438139" w14:textId="77777777" w:rsidR="009227D0" w:rsidRPr="00B5030F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1EC13B8E" w14:textId="77777777" w:rsidR="009227D0" w:rsidRPr="00B5030F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Present the principles of modern marketing management, as well as the unique challenges that businesses face while conducting the marketing activities in dynamic environment. 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761673E0" w14:textId="77777777" w:rsidR="0055311C" w:rsidRPr="00B5030F" w:rsidRDefault="0055311C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5668488B" w14:textId="0245E029" w:rsidR="0055311C" w:rsidRPr="00B5030F" w:rsidRDefault="0055311C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Perceive the importance of strategic planning </w:t>
            </w:r>
            <w:r w:rsidR="004D2A28"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process </w:t>
            </w: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for coordinated m</w:t>
            </w:r>
            <w:r w:rsidR="00E1779A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arketing activities conduction </w:t>
            </w:r>
            <w:r w:rsidR="00E1779A" w:rsidRPr="00E1779A">
              <w:rPr>
                <w:rStyle w:val="hps"/>
                <w:rFonts w:ascii="Arial" w:hAnsi="Arial" w:cs="Arial"/>
                <w:i/>
                <w:color w:val="00B050"/>
                <w:sz w:val="20"/>
                <w:szCs w:val="20"/>
                <w:lang w:val="en-US"/>
              </w:rPr>
              <w:t>and methods of marketing control and revision.</w:t>
            </w:r>
          </w:p>
          <w:p w14:paraId="79B3D32F" w14:textId="77777777" w:rsidR="002D4BEF" w:rsidRPr="00B5030F" w:rsidRDefault="002D4BEF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</w:p>
          <w:p w14:paraId="02B9B85A" w14:textId="39B3E38B" w:rsidR="005C1333" w:rsidRDefault="002D4BEF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Present the methodology used by businesses for product/services marketing strategies and plans development.</w:t>
            </w:r>
          </w:p>
          <w:p w14:paraId="452D2449" w14:textId="6FD5E7B9" w:rsidR="00E1779A" w:rsidRDefault="00E1779A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</w:p>
          <w:p w14:paraId="7C2790ED" w14:textId="687A2E30" w:rsidR="00E1779A" w:rsidRPr="00E1779A" w:rsidRDefault="00E1779A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B050"/>
                <w:sz w:val="20"/>
                <w:szCs w:val="20"/>
                <w:lang w:val="en-US"/>
              </w:rPr>
            </w:pPr>
            <w:r w:rsidRPr="00E1779A">
              <w:rPr>
                <w:rStyle w:val="hps"/>
                <w:rFonts w:ascii="Arial" w:hAnsi="Arial" w:cs="Arial"/>
                <w:i/>
                <w:color w:val="00B050"/>
                <w:sz w:val="20"/>
                <w:szCs w:val="20"/>
                <w:lang w:val="en-US"/>
              </w:rPr>
              <w:t>Present the ways of introducing new market offers, creating brand equity and brand positioning.</w:t>
            </w:r>
          </w:p>
          <w:p w14:paraId="29E1F4FE" w14:textId="77777777" w:rsidR="005C1333" w:rsidRPr="00B5030F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</w:p>
          <w:p w14:paraId="5C8072C4" w14:textId="77777777" w:rsidR="005C1333" w:rsidRPr="00B5030F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Analyze the influence of competition on the marketing management process.</w:t>
            </w:r>
          </w:p>
          <w:p w14:paraId="46BFA66A" w14:textId="77777777" w:rsidR="005C1333" w:rsidRPr="00B5030F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</w:p>
          <w:p w14:paraId="416008D9" w14:textId="07EE39C5" w:rsidR="002D4BEF" w:rsidRPr="00B5030F" w:rsidRDefault="005C1333" w:rsidP="009227D0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Present specific marketing management areas with a special emphasis on: product life cycle, competition strategies and</w:t>
            </w:r>
            <w:r w:rsidR="00E1779A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E1779A" w:rsidRPr="00E1779A">
              <w:rPr>
                <w:rStyle w:val="hps"/>
                <w:rFonts w:ascii="Arial" w:hAnsi="Arial"/>
                <w:i/>
                <w:color w:val="00B050"/>
                <w:sz w:val="20"/>
                <w:szCs w:val="20"/>
                <w:lang w:val="en-US"/>
              </w:rPr>
              <w:t>socially responsible ways of doing business</w:t>
            </w:r>
            <w:r w:rsidRPr="00E1779A">
              <w:rPr>
                <w:rStyle w:val="hps"/>
                <w:rFonts w:ascii="Arial" w:hAnsi="Arial" w:cs="Arial"/>
                <w:i/>
                <w:color w:val="00B05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779A">
              <w:rPr>
                <w:rFonts w:ascii="Arial" w:hAnsi="Arial" w:cs="Arial"/>
                <w:i/>
                <w:strike/>
                <w:color w:val="0070C0"/>
                <w:sz w:val="20"/>
              </w:rPr>
              <w:t>international</w:t>
            </w:r>
            <w:proofErr w:type="spellEnd"/>
            <w:r w:rsidRPr="00E1779A">
              <w:rPr>
                <w:rFonts w:ascii="Arial" w:hAnsi="Arial" w:cs="Arial"/>
                <w:i/>
                <w:strike/>
                <w:color w:val="0070C0"/>
                <w:sz w:val="20"/>
              </w:rPr>
              <w:t xml:space="preserve"> </w:t>
            </w:r>
            <w:proofErr w:type="spellStart"/>
            <w:r w:rsidRPr="00E1779A">
              <w:rPr>
                <w:rFonts w:ascii="Arial" w:hAnsi="Arial" w:cs="Arial"/>
                <w:i/>
                <w:strike/>
                <w:color w:val="0070C0"/>
                <w:sz w:val="20"/>
              </w:rPr>
              <w:t>business</w:t>
            </w:r>
            <w:proofErr w:type="spellEnd"/>
            <w:r w:rsidRPr="00E1779A">
              <w:rPr>
                <w:rFonts w:ascii="Arial" w:hAnsi="Arial" w:cs="Arial"/>
                <w:i/>
                <w:strike/>
                <w:color w:val="0070C0"/>
                <w:sz w:val="20"/>
              </w:rPr>
              <w:t xml:space="preserve"> </w:t>
            </w:r>
            <w:proofErr w:type="spellStart"/>
            <w:r w:rsidRPr="00E1779A">
              <w:rPr>
                <w:rFonts w:ascii="Arial" w:hAnsi="Arial" w:cs="Arial"/>
                <w:i/>
                <w:strike/>
                <w:color w:val="0070C0"/>
                <w:sz w:val="20"/>
              </w:rPr>
              <w:t>operations</w:t>
            </w:r>
            <w:proofErr w:type="spellEnd"/>
            <w:r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="002D4BEF" w:rsidRPr="00B5030F">
              <w:rPr>
                <w:rStyle w:val="hps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1C404C98" w14:textId="77777777" w:rsidR="009227D0" w:rsidRPr="00B5030F" w:rsidRDefault="009227D0" w:rsidP="009227D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5030F" w:rsidRPr="00B5030F" w14:paraId="645FAB45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87B349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F5BCFA" w14:textId="77777777" w:rsidR="003B1F45" w:rsidRPr="00B5030F" w:rsidRDefault="008A1657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atn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Passed </w:t>
            </w:r>
            <w:r w:rsidRPr="00B5030F">
              <w:rPr>
                <w:rStyle w:val="hpsatn"/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Marketing</w:t>
            </w:r>
            <w:r w:rsidRPr="00B5030F">
              <w:rPr>
                <w:rStyle w:val="hpsatn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course (2.year of undergraduate study)</w:t>
            </w:r>
          </w:p>
        </w:tc>
      </w:tr>
      <w:tr w:rsidR="00B5030F" w:rsidRPr="00B5030F" w14:paraId="5CA16625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3A57FF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Learning outcomes expected at the level of the course 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4EBAFC" w14:textId="77777777" w:rsidR="00431FB3" w:rsidRPr="00B5030F" w:rsidRDefault="008A1657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Main learning o</w:t>
            </w:r>
            <w:r w:rsidR="00431FB3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utcome:</w:t>
            </w:r>
          </w:p>
          <w:p w14:paraId="69683E38" w14:textId="77777777" w:rsidR="008A1657" w:rsidRPr="00B5030F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Evaluate the role of marketing manag</w:t>
            </w:r>
            <w:r w:rsidR="000F46C1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ement for businesses in dynamic environment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</w:p>
          <w:p w14:paraId="5F27E107" w14:textId="77777777" w:rsidR="00431FB3" w:rsidRPr="00B5030F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17F0BEF5" w14:textId="77777777" w:rsidR="00431FB3" w:rsidRPr="00B5030F" w:rsidRDefault="00431FB3" w:rsidP="00467BA2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Individual learning outcomes:</w:t>
            </w:r>
          </w:p>
          <w:p w14:paraId="09DA88AF" w14:textId="77777777" w:rsidR="00431FB3" w:rsidRPr="00B5030F" w:rsidRDefault="00431FB3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Argument the importance of marketing management for the successful business in dynamic environment.</w:t>
            </w:r>
          </w:p>
          <w:p w14:paraId="1FBA6696" w14:textId="77777777" w:rsidR="00431FB3" w:rsidRPr="00B5030F" w:rsidRDefault="00884B46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Estimate the role of strategic planning for the successful implementation of the marketing management activities. </w:t>
            </w:r>
          </w:p>
          <w:p w14:paraId="4CFE4722" w14:textId="77777777" w:rsidR="00560C1D" w:rsidRPr="00B5030F" w:rsidRDefault="00560C1D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Critically assess marketing plans and strategies </w:t>
            </w:r>
            <w:r w:rsidR="001E716D"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for different product/</w:t>
            </w: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service categories. </w:t>
            </w:r>
          </w:p>
          <w:p w14:paraId="51FBB77F" w14:textId="77777777" w:rsidR="00560C1D" w:rsidRPr="00B5030F" w:rsidRDefault="00061BDA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Valorize the role of competition in planning the marketing management activities. </w:t>
            </w:r>
          </w:p>
          <w:p w14:paraId="40BB5C4D" w14:textId="77777777" w:rsidR="00067C0A" w:rsidRPr="00B5030F" w:rsidRDefault="00067C0A" w:rsidP="00467BA2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Critically analyze the influence of product life cycle and strategic role of the business subject on the market. </w:t>
            </w:r>
          </w:p>
          <w:p w14:paraId="6ED0D5A7" w14:textId="77777777" w:rsidR="003B1F45" w:rsidRPr="00B5030F" w:rsidRDefault="003B1F45" w:rsidP="00946C4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5030F" w:rsidRPr="00B5030F" w14:paraId="4079EA2F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88AA9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440"/>
              <w:gridCol w:w="3285"/>
              <w:gridCol w:w="427"/>
            </w:tblGrid>
            <w:tr w:rsidR="00B5030F" w:rsidRPr="00B5030F" w14:paraId="6BD17B44" w14:textId="77777777" w:rsidTr="00845ADB">
              <w:trPr>
                <w:trHeight w:val="234"/>
              </w:trPr>
              <w:tc>
                <w:tcPr>
                  <w:tcW w:w="3768" w:type="dxa"/>
                  <w:gridSpan w:val="2"/>
                  <w:vAlign w:val="center"/>
                </w:tcPr>
                <w:p w14:paraId="2C4C3A7B" w14:textId="77777777" w:rsidR="003B1F45" w:rsidRPr="00B5030F" w:rsidRDefault="00B96F7D" w:rsidP="00B96F7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       </w:t>
                  </w:r>
                  <w:r w:rsidR="003B1F45"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036C464C" w14:textId="77777777" w:rsidR="003B1F45" w:rsidRPr="00B5030F" w:rsidRDefault="00B96F7D" w:rsidP="00B96F7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      </w:t>
                  </w:r>
                  <w:r w:rsidR="003B1F45"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</w:tr>
            <w:tr w:rsidR="00B5030F" w:rsidRPr="00B5030F" w14:paraId="0E022593" w14:textId="77777777" w:rsidTr="00845ADB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E72DF9B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40" w:type="dxa"/>
                  <w:vAlign w:val="center"/>
                </w:tcPr>
                <w:p w14:paraId="77F9198B" w14:textId="77777777" w:rsidR="003B1F45" w:rsidRPr="00B5030F" w:rsidRDefault="003B1F45" w:rsidP="00845ADB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Hours</w:t>
                  </w: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285" w:type="dxa"/>
                  <w:vAlign w:val="center"/>
                </w:tcPr>
                <w:p w14:paraId="2A55DA57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27" w:type="dxa"/>
                  <w:vAlign w:val="center"/>
                </w:tcPr>
                <w:p w14:paraId="3AA6045D" w14:textId="77777777" w:rsidR="003B1F45" w:rsidRPr="00B5030F" w:rsidRDefault="003B1F45" w:rsidP="00845ADB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B5030F" w:rsidRPr="00B5030F" w14:paraId="0B381B4B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7BE16CD4" w14:textId="77777777" w:rsidR="000D4AB5" w:rsidRDefault="000D4AB5" w:rsidP="007013A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362BC04E" w14:textId="7CEBC494" w:rsidR="007013A0" w:rsidRPr="00B5030F" w:rsidRDefault="007013A0" w:rsidP="007013A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Introductory lecture: syllabus presentation</w:t>
                  </w:r>
                </w:p>
                <w:p w14:paraId="44FFF063" w14:textId="77777777" w:rsidR="007013A0" w:rsidRPr="00B5030F" w:rsidRDefault="007013A0" w:rsidP="007013A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6D43BC09" w14:textId="2A5FB0FA" w:rsidR="008227E1" w:rsidRPr="00E1779A" w:rsidRDefault="007013A0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 xml:space="preserve">Understanding Marketing Management: Defining Marketing for the new </w:t>
                  </w:r>
                  <w:r w:rsidR="008227E1" w:rsidRPr="00E1779A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 xml:space="preserve">realities (Chapter 1) </w:t>
                  </w:r>
                </w:p>
                <w:p w14:paraId="712AC1F5" w14:textId="77777777" w:rsidR="008227E1" w:rsidRPr="00E1779A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4600F6B9" w14:textId="77777777" w:rsidR="007013A0" w:rsidRPr="00E1779A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MOODLE QUIZ 1</w:t>
                  </w:r>
                </w:p>
                <w:p w14:paraId="03683E51" w14:textId="105FCB25" w:rsidR="008227E1" w:rsidRPr="00B5030F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512B4898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048CDEA4" w14:textId="77777777" w:rsidR="00672027" w:rsidRPr="00B5030F" w:rsidRDefault="00672027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2B45F0E0" w14:textId="691A8E2E" w:rsidR="00676D42" w:rsidRPr="00AF4CF4" w:rsidRDefault="00676D42" w:rsidP="00AF4CF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Introductory exercises – presentation of the course structure and instruction to students </w:t>
                  </w:r>
                </w:p>
              </w:tc>
              <w:tc>
                <w:tcPr>
                  <w:tcW w:w="427" w:type="dxa"/>
                  <w:vAlign w:val="center"/>
                </w:tcPr>
                <w:p w14:paraId="35369D2A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3765DCEE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6997BAF2" w14:textId="77777777" w:rsidR="000D4AB5" w:rsidRDefault="000D4AB5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6282D1D9" w14:textId="515FF71C" w:rsidR="008227E1" w:rsidRPr="00AB3BF2" w:rsidRDefault="007013A0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Understanding Marketing Management: Defining Marketing for the new realities</w:t>
                  </w:r>
                  <w:r w:rsidR="008227E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8227E1" w:rsidRPr="00AB3BF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(Chapter 1) </w:t>
                  </w:r>
                </w:p>
                <w:p w14:paraId="4FB96299" w14:textId="77777777" w:rsidR="008227E1" w:rsidRPr="00AB3BF2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16086F96" w14:textId="77777777" w:rsidR="008227E1" w:rsidRPr="00AB3BF2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AB3BF2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1</w:t>
                  </w:r>
                </w:p>
                <w:p w14:paraId="027BC738" w14:textId="5CAD8576" w:rsidR="007013A0" w:rsidRPr="00B5030F" w:rsidRDefault="007013A0" w:rsidP="00845ADB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</w:tcPr>
                <w:p w14:paraId="619660F2" w14:textId="77777777" w:rsidR="003B1F45" w:rsidRPr="00B5030F" w:rsidRDefault="003B1F45" w:rsidP="00845ADB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24BDFD3D" w14:textId="77777777" w:rsidR="000D4AB5" w:rsidRDefault="000D4AB5" w:rsidP="000D4AB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2190604" w14:textId="698AAB3A" w:rsidR="000D4AB5" w:rsidRPr="000D4AB5" w:rsidRDefault="000D4AB5" w:rsidP="000D4AB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Introduction to </w:t>
                  </w:r>
                  <w:proofErr w:type="spellStart"/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Hubro</w:t>
                  </w:r>
                  <w:proofErr w:type="spellEnd"/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 Marketing simulation: presentation of </w:t>
                  </w:r>
                  <w:proofErr w:type="spellStart"/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Hubro</w:t>
                  </w:r>
                  <w:proofErr w:type="spellEnd"/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 Marketing Simulation software - the structure an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d tasks of marketing simulation (Task 1)</w:t>
                  </w:r>
                </w:p>
                <w:p w14:paraId="31EFA37E" w14:textId="07D7BFA4" w:rsidR="000D4AB5" w:rsidRDefault="000D4AB5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61120732" w14:textId="46973596" w:rsidR="00676D42" w:rsidRPr="00B5030F" w:rsidRDefault="00676D42" w:rsidP="00845ADB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Case study: Naked brand</w:t>
                  </w:r>
                </w:p>
              </w:tc>
              <w:tc>
                <w:tcPr>
                  <w:tcW w:w="427" w:type="dxa"/>
                  <w:vAlign w:val="center"/>
                </w:tcPr>
                <w:p w14:paraId="0BAAED7F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32D218F8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5AC5C1F9" w14:textId="3132E4D4" w:rsidR="00E1779A" w:rsidRDefault="00E1779A" w:rsidP="008227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0B0174BE" w14:textId="77777777" w:rsidR="00E1779A" w:rsidRPr="00E1779A" w:rsidRDefault="00E1779A" w:rsidP="00E1779A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Understanding Marketing Management: Defining Marketing for the new realities (Chapter 1) </w:t>
                  </w:r>
                </w:p>
                <w:p w14:paraId="51E851B2" w14:textId="77777777" w:rsidR="00E1779A" w:rsidRPr="00E1779A" w:rsidRDefault="00E1779A" w:rsidP="00E1779A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58930E1A" w14:textId="77777777" w:rsidR="00E1779A" w:rsidRPr="00E1779A" w:rsidRDefault="00E1779A" w:rsidP="00E1779A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MOODLE QUIZ 1</w:t>
                  </w:r>
                </w:p>
                <w:p w14:paraId="08815B68" w14:textId="77777777" w:rsidR="00E1779A" w:rsidRDefault="00E1779A" w:rsidP="008227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07D9619E" w14:textId="6FAF517C" w:rsidR="008227E1" w:rsidRPr="00E1779A" w:rsidRDefault="008227E1" w:rsidP="008227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Connecting with Customers: Creating Long-Term Loyalty Relationships (Chapter 5)</w:t>
                  </w:r>
                </w:p>
                <w:p w14:paraId="13AAE07B" w14:textId="77777777" w:rsidR="008227E1" w:rsidRPr="00E1779A" w:rsidRDefault="008227E1" w:rsidP="008227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7CDFD157" w14:textId="77777777" w:rsidR="008227E1" w:rsidRDefault="008227E1" w:rsidP="008227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MOODLE QUIZ 2</w:t>
                  </w:r>
                </w:p>
                <w:p w14:paraId="59D96E5A" w14:textId="1C90DFA0" w:rsidR="00E1779A" w:rsidRPr="007F75CD" w:rsidRDefault="00E1779A" w:rsidP="008227E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056B4F03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509100D3" w14:textId="77777777" w:rsidR="000D4AB5" w:rsidRDefault="000D4AB5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85C9097" w14:textId="3B4DE119" w:rsidR="000D4AB5" w:rsidRPr="000D4AB5" w:rsidRDefault="000D4AB5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study: New marketing realities</w:t>
                  </w:r>
                </w:p>
                <w:p w14:paraId="1D07FB2E" w14:textId="77777777" w:rsidR="000D4AB5" w:rsidRDefault="000D4AB5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2E091961" w14:textId="3223A89A" w:rsidR="00A70849" w:rsidRPr="000D4AB5" w:rsidRDefault="003841CB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 xml:space="preserve">Introduction to </w:t>
                  </w:r>
                  <w:proofErr w:type="spellStart"/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Hubro</w:t>
                  </w:r>
                  <w:proofErr w:type="spellEnd"/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 xml:space="preserve"> Marketing simulation: presentation of </w:t>
                  </w:r>
                  <w:proofErr w:type="spellStart"/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Hubro</w:t>
                  </w:r>
                  <w:proofErr w:type="spellEnd"/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 xml:space="preserve"> Marketing Simulation software - the structure and tasks of marketing simulation.</w:t>
                  </w:r>
                </w:p>
                <w:p w14:paraId="055A6AF4" w14:textId="77777777" w:rsidR="003841CB" w:rsidRPr="000D4AB5" w:rsidRDefault="003841CB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00C2D12E" w14:textId="0AC71016" w:rsidR="003841CB" w:rsidRPr="00B5030F" w:rsidRDefault="003841CB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Task - Playing a test simulation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4CDF6FD5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1F0A63F2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4114B830" w14:textId="77777777" w:rsidR="00016BF8" w:rsidRPr="007F75CD" w:rsidRDefault="00016BF8" w:rsidP="00845ADB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33BB699B" w14:textId="77777777" w:rsidR="00E1779A" w:rsidRPr="00E1779A" w:rsidRDefault="00E1779A" w:rsidP="00E177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Connecting with Customers: Creating Long-Term Loyalty Relationships (Chapter 5)</w:t>
                  </w:r>
                </w:p>
                <w:p w14:paraId="37CF2046" w14:textId="77777777" w:rsidR="00E1779A" w:rsidRPr="00E1779A" w:rsidRDefault="00E1779A" w:rsidP="00E177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7ABFB82A" w14:textId="02C22603" w:rsidR="00E1779A" w:rsidRPr="00E1779A" w:rsidRDefault="00E1779A" w:rsidP="00E1779A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color w:val="00B05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 </w:t>
                  </w: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MOODLE QUIZ 2</w:t>
                  </w:r>
                </w:p>
                <w:p w14:paraId="01CA75CF" w14:textId="77777777" w:rsidR="00E1779A" w:rsidRDefault="00E1779A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78FEA3E0" w14:textId="09180D37" w:rsidR="008227E1" w:rsidRPr="00E1779A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Understanding Marketing Management: Developing Marketing Strategies and Plans (Chapter 2)</w:t>
                  </w:r>
                </w:p>
                <w:p w14:paraId="21DF95AB" w14:textId="77777777" w:rsidR="008227E1" w:rsidRPr="00E1779A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31FF48B5" w14:textId="5BE1CAD3" w:rsidR="008227E1" w:rsidRPr="00E1779A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MOODLE QUIZ 3</w:t>
                  </w:r>
                </w:p>
                <w:p w14:paraId="52EAD7F6" w14:textId="50FDC1C3" w:rsidR="008227E1" w:rsidRPr="007F75CD" w:rsidRDefault="008227E1" w:rsidP="00627280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166BDFFF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3285" w:type="dxa"/>
                </w:tcPr>
                <w:p w14:paraId="26EAE466" w14:textId="77777777" w:rsidR="00AF4CF4" w:rsidRPr="00AF4CF4" w:rsidRDefault="00AF4CF4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2934B500" w14:textId="7758DB88" w:rsidR="003036E6" w:rsidRPr="00AF4CF4" w:rsidRDefault="003036E6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AF4CF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Case Studies: </w:t>
                  </w:r>
                </w:p>
                <w:p w14:paraId="19F0A45D" w14:textId="75CBEEFC" w:rsidR="003036E6" w:rsidRPr="00AF4CF4" w:rsidRDefault="003036E6" w:rsidP="000D4AB5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Nordstrom</w:t>
                  </w:r>
                  <w:r w:rsidRPr="00AF4CF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Loyalty programs </w:t>
                  </w:r>
                  <w:r w:rsidRPr="00AF4CF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– example of excellence</w:t>
                  </w:r>
                </w:p>
                <w:p w14:paraId="29FDA7DB" w14:textId="06E68934" w:rsidR="003036E6" w:rsidRPr="00AF4CF4" w:rsidRDefault="003036E6" w:rsidP="003036E6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AF4CF4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Negative reviews and doing business</w:t>
                  </w:r>
                </w:p>
                <w:p w14:paraId="437CF521" w14:textId="130E6321" w:rsidR="003036E6" w:rsidRPr="00AF4CF4" w:rsidRDefault="003036E6" w:rsidP="003841CB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BD4D55F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</w:tr>
            <w:tr w:rsidR="00B5030F" w:rsidRPr="00B5030F" w14:paraId="6F2E086F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6CA90ADC" w14:textId="77777777" w:rsidR="00016BF8" w:rsidRPr="007F75CD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75F80925" w14:textId="77777777" w:rsidR="008227E1" w:rsidRPr="007F75CD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7F75CD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Understanding Marketing Management: Developing Marketing Strategies and Plans (Chapter 2)</w:t>
                  </w:r>
                </w:p>
                <w:p w14:paraId="4783D045" w14:textId="77777777" w:rsidR="008227E1" w:rsidRPr="007F75CD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26D9BC69" w14:textId="77777777" w:rsidR="008227E1" w:rsidRPr="007F75CD" w:rsidRDefault="008227E1" w:rsidP="008227E1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7F75CD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3</w:t>
                  </w:r>
                </w:p>
                <w:p w14:paraId="2C1292DC" w14:textId="7473467F" w:rsidR="008227E1" w:rsidRPr="007F75CD" w:rsidRDefault="008227E1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5F98BBFD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51910567" w14:textId="77777777" w:rsidR="003036E6" w:rsidRPr="00AF4CF4" w:rsidRDefault="003036E6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245D411E" w14:textId="524693F0" w:rsidR="000D4AB5" w:rsidRPr="000D4AB5" w:rsidRDefault="000D4AB5" w:rsidP="003036E6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Case study: Growth strategies</w:t>
                  </w:r>
                </w:p>
                <w:p w14:paraId="78A632B4" w14:textId="77777777" w:rsidR="000D4AB5" w:rsidRDefault="000D4AB5" w:rsidP="003036E6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4389268C" w14:textId="2B9C4058" w:rsidR="003036E6" w:rsidRPr="000D4AB5" w:rsidRDefault="003036E6" w:rsidP="003036E6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 xml:space="preserve">Marketing simulation - first quarter </w:t>
                  </w:r>
                </w:p>
                <w:p w14:paraId="7F98926F" w14:textId="77777777" w:rsidR="003036E6" w:rsidRPr="000D4AB5" w:rsidRDefault="003036E6" w:rsidP="003036E6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1B36BAC4" w14:textId="77777777" w:rsidR="003036E6" w:rsidRPr="000D4AB5" w:rsidRDefault="003036E6" w:rsidP="003036E6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Task - Vision, mission and goals of the simulated company</w:t>
                  </w:r>
                </w:p>
                <w:p w14:paraId="0170D05A" w14:textId="3F62EFA9" w:rsidR="003036E6" w:rsidRPr="00AF4CF4" w:rsidRDefault="003036E6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5FF5AE56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26A89F3D" w14:textId="77777777" w:rsidTr="00845ADB">
              <w:trPr>
                <w:trHeight w:val="26"/>
              </w:trPr>
              <w:tc>
                <w:tcPr>
                  <w:tcW w:w="3328" w:type="dxa"/>
                </w:tcPr>
                <w:p w14:paraId="3805A9F7" w14:textId="77777777" w:rsidR="008227E1" w:rsidRPr="007F75CD" w:rsidRDefault="008227E1" w:rsidP="00845ADB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7EACFE75" w14:textId="77777777" w:rsidR="00E1779A" w:rsidRPr="00E1779A" w:rsidRDefault="00E1779A" w:rsidP="00E1779A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Understanding Marketing Management: Developing Marketing Strategies and Plans (Chapter 2)</w:t>
                  </w:r>
                </w:p>
                <w:p w14:paraId="4DAAD4B3" w14:textId="77777777" w:rsidR="00E1779A" w:rsidRPr="00E1779A" w:rsidRDefault="00E1779A" w:rsidP="00E1779A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573AF206" w14:textId="77777777" w:rsidR="00E1779A" w:rsidRDefault="00E1779A" w:rsidP="00E1779A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MOODLE QUIZ 3</w:t>
                  </w:r>
                </w:p>
                <w:p w14:paraId="0B66FD82" w14:textId="77777777" w:rsidR="00E1779A" w:rsidRDefault="00E1779A" w:rsidP="00E1779A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237E55A3" w14:textId="0B63B6C3" w:rsidR="008227E1" w:rsidRPr="00E1779A" w:rsidRDefault="008227E1" w:rsidP="00E1779A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MOODLE QUIZ 4</w:t>
                  </w:r>
                </w:p>
                <w:p w14:paraId="540684E8" w14:textId="4C563D66" w:rsidR="008227E1" w:rsidRPr="007F75CD" w:rsidRDefault="008227E1" w:rsidP="00845ADB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1925986B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20FFBA6C" w14:textId="77777777" w:rsidR="000D4AB5" w:rsidRDefault="000D4AB5" w:rsidP="000D4AB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0C793928" w14:textId="0E8A4861" w:rsidR="000D4AB5" w:rsidRPr="000D4AB5" w:rsidRDefault="000D4AB5" w:rsidP="000D4AB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Marketing simulation - first quarter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 (Task 2)</w:t>
                  </w:r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21927146" w14:textId="77777777" w:rsidR="000D4AB5" w:rsidRPr="000D4AB5" w:rsidRDefault="000D4AB5" w:rsidP="000D4AB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0F8F3B34" w14:textId="1AF41F66" w:rsidR="003841CB" w:rsidRPr="000D4AB5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Marketing simulation - second quarter</w:t>
                  </w:r>
                </w:p>
                <w:p w14:paraId="654E6BF0" w14:textId="77777777" w:rsidR="003841CB" w:rsidRPr="000D4AB5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5254F612" w14:textId="04DEE162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Task - Marketing strategy of a simulated company</w:t>
                  </w:r>
                </w:p>
              </w:tc>
              <w:tc>
                <w:tcPr>
                  <w:tcW w:w="427" w:type="dxa"/>
                  <w:vAlign w:val="center"/>
                </w:tcPr>
                <w:p w14:paraId="2070E908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7E3838EF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5DE5A98B" w14:textId="77777777" w:rsidR="008227E1" w:rsidRPr="007F75CD" w:rsidRDefault="008227E1" w:rsidP="00845ADB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529F0547" w14:textId="71B2F868" w:rsidR="008227E1" w:rsidRPr="007F75CD" w:rsidRDefault="008227E1" w:rsidP="008227E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7F75CD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Building strong brands: Creating Brand Equity (Chapter 11)</w:t>
                  </w:r>
                </w:p>
                <w:p w14:paraId="79F09F5F" w14:textId="77777777" w:rsidR="008227E1" w:rsidRPr="007F75CD" w:rsidRDefault="008227E1" w:rsidP="008227E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3C50179" w14:textId="593FCC8C" w:rsidR="008227E1" w:rsidRPr="007F75CD" w:rsidRDefault="008227E1" w:rsidP="008227E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7F75CD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MOODLE QUIZ </w:t>
                  </w:r>
                  <w:r w:rsidRPr="00E1779A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5</w:t>
                  </w:r>
                  <w:r w:rsidR="00E1779A"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4</w:t>
                  </w:r>
                </w:p>
                <w:p w14:paraId="2DF1BE01" w14:textId="4EA6101D" w:rsidR="008227E1" w:rsidRPr="007F75CD" w:rsidRDefault="008227E1" w:rsidP="00845ADB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2E12F3D9" w14:textId="77777777" w:rsidR="003B1F45" w:rsidRPr="00B5030F" w:rsidRDefault="0052375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259FC3A6" w14:textId="7734E0E0" w:rsidR="000D4AB5" w:rsidRDefault="000D4AB5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</w:pPr>
                </w:p>
                <w:p w14:paraId="67967C5D" w14:textId="1BD9FFFE" w:rsidR="000D4AB5" w:rsidRPr="000D4AB5" w:rsidRDefault="000D4AB5" w:rsidP="000D4AB5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Marketing simulation - second quarter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 (Task 3)</w:t>
                  </w:r>
                </w:p>
                <w:p w14:paraId="132DDDCB" w14:textId="77777777" w:rsidR="000D4AB5" w:rsidRPr="000D4AB5" w:rsidRDefault="000D4AB5" w:rsidP="000D4AB5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28218A40" w14:textId="7D21793D" w:rsidR="003841CB" w:rsidRPr="00B5030F" w:rsidRDefault="003841CB" w:rsidP="00845AD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Case study: Growth strategies</w:t>
                  </w:r>
                </w:p>
              </w:tc>
              <w:tc>
                <w:tcPr>
                  <w:tcW w:w="427" w:type="dxa"/>
                  <w:vAlign w:val="center"/>
                </w:tcPr>
                <w:p w14:paraId="29C1787E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343D1A47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4DED2DBF" w14:textId="77777777" w:rsidR="00E5650A" w:rsidRPr="007F75CD" w:rsidRDefault="00E5650A" w:rsidP="00845ADB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045BCE36" w14:textId="15C06E77" w:rsidR="008227E1" w:rsidRPr="007F75CD" w:rsidRDefault="008227E1" w:rsidP="008227E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7F75CD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Building strong brands: Crafting the Brand Positioning (Chapter 1</w:t>
                  </w:r>
                  <w:r w:rsidR="0057486E" w:rsidRPr="0057486E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0</w:t>
                  </w:r>
                  <w:r w:rsidRPr="0057486E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1</w:t>
                  </w:r>
                  <w:r w:rsidRPr="007F75CD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)</w:t>
                  </w:r>
                </w:p>
                <w:p w14:paraId="27DEAF36" w14:textId="77777777" w:rsidR="008227E1" w:rsidRPr="007F75CD" w:rsidRDefault="008227E1" w:rsidP="008227E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25F5BA0" w14:textId="170FEE90" w:rsidR="008227E1" w:rsidRPr="007F75CD" w:rsidRDefault="008227E1" w:rsidP="008227E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7F75CD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MOODLE QUIZ </w:t>
                  </w:r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6</w:t>
                  </w:r>
                  <w:r w:rsidR="00E1779A" w:rsidRPr="00E1779A">
                    <w:rPr>
                      <w:rFonts w:ascii="Arial" w:eastAsia="Calibri" w:hAnsi="Arial" w:cs="Arial"/>
                      <w:color w:val="00B050"/>
                      <w:sz w:val="20"/>
                      <w:szCs w:val="20"/>
                    </w:rPr>
                    <w:t>5</w:t>
                  </w:r>
                </w:p>
                <w:p w14:paraId="1F00DB38" w14:textId="24F47CAA" w:rsidR="008227E1" w:rsidRPr="007F75CD" w:rsidRDefault="008227E1" w:rsidP="008227E1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EE6BD38" w14:textId="77777777" w:rsidR="003B1F45" w:rsidRPr="00B5030F" w:rsidRDefault="0052375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2A0EBF61" w14:textId="77777777" w:rsidR="000D4AB5" w:rsidRDefault="000D4AB5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49C567A7" w14:textId="31F5496E" w:rsidR="003841CB" w:rsidRPr="000D4AB5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Marketing simulation - third quarter</w:t>
                  </w:r>
                  <w:r w:rsidR="000D4AB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(Task 4)</w:t>
                  </w:r>
                </w:p>
                <w:p w14:paraId="097008C1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4F6114A" w14:textId="7D74EB33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Task - SWOT analysis of a simulated company</w:t>
                  </w:r>
                </w:p>
              </w:tc>
              <w:tc>
                <w:tcPr>
                  <w:tcW w:w="427" w:type="dxa"/>
                  <w:vAlign w:val="center"/>
                </w:tcPr>
                <w:p w14:paraId="1F023F24" w14:textId="77777777" w:rsidR="003B1F45" w:rsidRPr="00B5030F" w:rsidRDefault="003B1F45" w:rsidP="00845AD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26B98C60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02CA3CB8" w14:textId="77777777" w:rsid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2FCA0430" w14:textId="122DD17C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Conducting Marketing Responsibly: Managing a Holistic Marketing Organization – Marketing Control </w:t>
                  </w:r>
                </w:p>
                <w:p w14:paraId="740F8352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(Chapter 23, pp. 697 - 714)</w:t>
                  </w:r>
                </w:p>
                <w:p w14:paraId="1123D699" w14:textId="77777777" w:rsidR="006A2F5A" w:rsidRPr="007F75CD" w:rsidRDefault="006A2F5A" w:rsidP="00676D4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377E3697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MOODLE QUIZ 6</w:t>
                  </w:r>
                </w:p>
                <w:p w14:paraId="2D508E23" w14:textId="77777777" w:rsidR="00E1779A" w:rsidRDefault="00E1779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</w:p>
                <w:p w14:paraId="535EEE5A" w14:textId="1D645654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Building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Strong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Brands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Addressing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Competition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and Driving Growth -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Strategies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market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leaders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challengers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followers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and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nichers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</w:p>
                <w:p w14:paraId="7BEAD586" w14:textId="7268EC78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(Chapter 12)</w:t>
                  </w:r>
                </w:p>
                <w:p w14:paraId="3E449A6D" w14:textId="77777777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</w:p>
                <w:p w14:paraId="58578DF8" w14:textId="7B0E65EB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lastRenderedPageBreak/>
                    <w:t>MOODLE QUIZ 7</w:t>
                  </w:r>
                </w:p>
                <w:p w14:paraId="2725D33C" w14:textId="26EC752A" w:rsidR="006A2F5A" w:rsidRPr="007F75CD" w:rsidRDefault="006A2F5A" w:rsidP="00676D4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1257C89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  <w:tc>
                <w:tcPr>
                  <w:tcW w:w="3285" w:type="dxa"/>
                </w:tcPr>
                <w:p w14:paraId="46278882" w14:textId="77777777" w:rsidR="00047E09" w:rsidRPr="00B5030F" w:rsidRDefault="00047E09" w:rsidP="00523755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4E00555" w14:textId="5D08250B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Marketing simulation - fourth quarter</w:t>
                  </w:r>
                  <w:r w:rsidR="000D4AB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(Task </w:t>
                  </w:r>
                  <w:r w:rsid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5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)</w:t>
                  </w:r>
                </w:p>
                <w:p w14:paraId="04B401BC" w14:textId="328008D8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75ACBD10" w14:textId="08B33EA6" w:rsidR="003841CB" w:rsidRPr="00B5030F" w:rsidRDefault="003841CB" w:rsidP="003841CB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hAnsi="Arial" w:cs="Arial"/>
                      <w:strike/>
                      <w:color w:val="4472C4" w:themeColor="accent1"/>
                      <w:sz w:val="20"/>
                      <w:szCs w:val="20"/>
                      <w:lang w:val="en-US"/>
                    </w:rPr>
                    <w:t>Task - Marketing audit of a simulated company</w:t>
                  </w:r>
                </w:p>
              </w:tc>
              <w:tc>
                <w:tcPr>
                  <w:tcW w:w="427" w:type="dxa"/>
                  <w:vAlign w:val="center"/>
                </w:tcPr>
                <w:p w14:paraId="7EDE06D8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28614BFC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4DB5B8ED" w14:textId="77777777" w:rsid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353D8559" w14:textId="63625076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Building Strong Brands: Addressing Competition and Driving Growth - Strategies for market leaders, challengers, followers and </w:t>
                  </w:r>
                  <w:proofErr w:type="spellStart"/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nichers</w:t>
                  </w:r>
                  <w:proofErr w:type="spellEnd"/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143186B8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(Chapter 12)</w:t>
                  </w:r>
                </w:p>
                <w:p w14:paraId="4B09FD16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593F1054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MOODLE QUIZ 7</w:t>
                  </w:r>
                </w:p>
                <w:p w14:paraId="66A8A22E" w14:textId="77777777" w:rsidR="00E1779A" w:rsidRDefault="00E1779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</w:p>
                <w:p w14:paraId="4E1861CB" w14:textId="59748895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Building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Strong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Brands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Addressing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Competition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and Driving Growth - Product Life-Cycle Marketing Strategies (Chapter 12)</w:t>
                  </w:r>
                </w:p>
                <w:p w14:paraId="186C8BF4" w14:textId="77777777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</w:p>
                <w:p w14:paraId="1758B1F0" w14:textId="1741D600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MOODLE QUIZ 8</w:t>
                  </w:r>
                </w:p>
                <w:p w14:paraId="374AF4C0" w14:textId="6D71753A" w:rsidR="00676D42" w:rsidRPr="007F75CD" w:rsidRDefault="00676D42" w:rsidP="00523755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519C343A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50644699" w14:textId="77777777" w:rsidR="000D4AB5" w:rsidRDefault="000D4AB5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3CB99C33" w14:textId="27AA6EAA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Marketing simulation - fifth quarter 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(Task </w:t>
                  </w:r>
                  <w:r w:rsid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6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)</w:t>
                  </w:r>
                </w:p>
                <w:p w14:paraId="394300FC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08C8409" w14:textId="37AA134A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Task - Analysis of industry and competition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59B24DD8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6073A9E8" w14:textId="77777777" w:rsidTr="00845ADB">
              <w:trPr>
                <w:trHeight w:val="26"/>
              </w:trPr>
              <w:tc>
                <w:tcPr>
                  <w:tcW w:w="3328" w:type="dxa"/>
                </w:tcPr>
                <w:p w14:paraId="7A614FBA" w14:textId="77777777" w:rsidR="006A2F5A" w:rsidRPr="00E1779A" w:rsidRDefault="006A2F5A" w:rsidP="00676D42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B050"/>
                      <w:sz w:val="20"/>
                      <w:szCs w:val="20"/>
                    </w:rPr>
                  </w:pPr>
                </w:p>
                <w:p w14:paraId="7B589E1B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Building Strong Brands: Addressing Competition and Driving Growth - Product Life-Cycle Marketing Strategies (Chapter 12)</w:t>
                  </w:r>
                </w:p>
                <w:p w14:paraId="11B65A43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1BB177E9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MOODLE QUIZ 8</w:t>
                  </w:r>
                </w:p>
                <w:p w14:paraId="2DEB912B" w14:textId="77777777" w:rsidR="00E1779A" w:rsidRDefault="00E1779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</w:p>
                <w:p w14:paraId="12B5BBCD" w14:textId="2F2808EF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Creating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value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Introducing</w:t>
                  </w:r>
                  <w:proofErr w:type="spellEnd"/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New Market Offerings (Chapter 15)</w:t>
                  </w:r>
                </w:p>
                <w:p w14:paraId="1A9A2F3A" w14:textId="77777777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</w:p>
                <w:p w14:paraId="6667C3D0" w14:textId="60F26DC1" w:rsidR="006A2F5A" w:rsidRPr="00E1779A" w:rsidRDefault="006A2F5A" w:rsidP="006A2F5A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  <w:r w:rsidRPr="00E1779A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MOODLE QUIZ 9</w:t>
                  </w:r>
                </w:p>
                <w:p w14:paraId="37ACC755" w14:textId="023C8284" w:rsidR="006A2F5A" w:rsidRPr="00E1779A" w:rsidRDefault="006A2F5A" w:rsidP="00676D42">
                  <w:pPr>
                    <w:spacing w:after="0" w:line="240" w:lineRule="auto"/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A67D7F9" w14:textId="77777777" w:rsidR="00523755" w:rsidRPr="00B5030F" w:rsidRDefault="00672027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6EA98202" w14:textId="77777777" w:rsidR="000D4AB5" w:rsidRDefault="000D4AB5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349D728" w14:textId="62CD1E3C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Marketing simulation - sixth quarter</w:t>
                  </w:r>
                  <w:r w:rsidR="000D4AB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(Task </w:t>
                  </w:r>
                  <w:r w:rsid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7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)</w:t>
                  </w: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58CCD434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CD57253" w14:textId="72D00F3E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Task - Competitive strategies</w:t>
                  </w:r>
                </w:p>
              </w:tc>
              <w:tc>
                <w:tcPr>
                  <w:tcW w:w="427" w:type="dxa"/>
                  <w:vAlign w:val="center"/>
                </w:tcPr>
                <w:p w14:paraId="238FD88F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3A048A68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6A30D9D5" w14:textId="77777777" w:rsid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3CADAB9E" w14:textId="7F4A8DDA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Creating value: Introducing New Market Offerings (Chapter 15)</w:t>
                  </w:r>
                </w:p>
                <w:p w14:paraId="6D9D9719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</w:p>
                <w:p w14:paraId="51BA9DF4" w14:textId="77777777" w:rsidR="00E1779A" w:rsidRPr="00E1779A" w:rsidRDefault="00E1779A" w:rsidP="00E1779A">
                  <w:pPr>
                    <w:spacing w:after="0"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</w:pPr>
                  <w:r w:rsidRPr="00E1779A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MOODLE QUIZ 9</w:t>
                  </w:r>
                </w:p>
                <w:p w14:paraId="504A1FD1" w14:textId="200EE9CF" w:rsidR="00676D42" w:rsidRPr="007F75CD" w:rsidRDefault="00676D42" w:rsidP="00676D4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46B37C67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680CA996" w14:textId="77777777" w:rsidR="000D4AB5" w:rsidRDefault="000D4AB5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223402B7" w14:textId="117246A4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Marketing simulation - seventh </w:t>
                  </w:r>
                </w:p>
                <w:p w14:paraId="7BD5E988" w14:textId="510B3EFB" w:rsidR="003841CB" w:rsidRPr="00B5030F" w:rsidRDefault="000D4AB5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Q</w:t>
                  </w:r>
                  <w:r w:rsidR="003841CB"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uarter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(Task </w:t>
                  </w:r>
                  <w:r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8</w:t>
                  </w:r>
                  <w:r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)</w:t>
                  </w:r>
                </w:p>
                <w:p w14:paraId="408FE809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6EB84F56" w14:textId="4058F90D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Task - Product life cycle</w:t>
                  </w:r>
                </w:p>
              </w:tc>
              <w:tc>
                <w:tcPr>
                  <w:tcW w:w="427" w:type="dxa"/>
                  <w:vAlign w:val="center"/>
                </w:tcPr>
                <w:p w14:paraId="2FC880DE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22EE6FCE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2DA7D4D7" w14:textId="77777777" w:rsidR="006A2F5A" w:rsidRPr="007F75CD" w:rsidRDefault="006A2F5A" w:rsidP="006A2F5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1A9CF86D" w14:textId="158D78F7" w:rsidR="006A2F5A" w:rsidRPr="007F75CD" w:rsidRDefault="006A2F5A" w:rsidP="006A2F5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7F75CD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Conducting Marketing Responsibly: Managing a Holistic Marketing Organization – Socially Responsible Marketing (Chapter 23, pp. 685 - 696)</w:t>
                  </w:r>
                </w:p>
                <w:p w14:paraId="6F66496F" w14:textId="77777777" w:rsidR="006A2F5A" w:rsidRPr="007F75CD" w:rsidRDefault="006A2F5A" w:rsidP="006A2F5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14:paraId="51C34E81" w14:textId="12F3298B" w:rsidR="006A2F5A" w:rsidRPr="007F75CD" w:rsidRDefault="006A2F5A" w:rsidP="006A2F5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7F75CD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MOODLE QUIZ 10</w:t>
                  </w:r>
                </w:p>
                <w:p w14:paraId="5B3E95BD" w14:textId="14C12C0B" w:rsidR="006A2F5A" w:rsidRPr="007F75CD" w:rsidRDefault="006A2F5A" w:rsidP="00676D4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0B036B53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2E55A5A4" w14:textId="77777777" w:rsidR="000D4AB5" w:rsidRDefault="000D4AB5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7DCD4D1D" w14:textId="518F744D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Marketing simulation - eighth quarter</w:t>
                  </w:r>
                  <w:r w:rsidR="000D4AB5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 xml:space="preserve">(Task </w:t>
                  </w:r>
                  <w:r w:rsid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9</w:t>
                  </w:r>
                  <w:r w:rsidR="000D4AB5" w:rsidRPr="000D4AB5">
                    <w:rPr>
                      <w:rFonts w:ascii="Arial" w:hAnsi="Arial" w:cs="Arial"/>
                      <w:color w:val="00B050"/>
                      <w:sz w:val="20"/>
                      <w:szCs w:val="20"/>
                      <w:lang w:val="en-US"/>
                    </w:rPr>
                    <w:t>)</w:t>
                  </w:r>
                </w:p>
                <w:p w14:paraId="4D25EBFB" w14:textId="77777777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  <w:p w14:paraId="1D3905B4" w14:textId="2720A5AC" w:rsidR="003841CB" w:rsidRPr="00B5030F" w:rsidRDefault="003841CB" w:rsidP="003841CB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0D4AB5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>Task - Reflection of marketing strategy</w:t>
                  </w:r>
                  <w:r w:rsidR="003036E6" w:rsidRPr="000D4AB5">
                    <w:rPr>
                      <w:rFonts w:ascii="Arial" w:eastAsia="Calibri" w:hAnsi="Arial" w:cs="Arial"/>
                      <w:strike/>
                      <w:color w:val="0070C0"/>
                      <w:sz w:val="20"/>
                      <w:szCs w:val="20"/>
                    </w:rPr>
                    <w:t xml:space="preserve"> and peer evaluation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2F9C86DC" w14:textId="77777777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B503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5030F" w:rsidRPr="00B5030F" w14:paraId="766FC575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3043E90F" w14:textId="6A60B362" w:rsidR="00523755" w:rsidRPr="00B5030F" w:rsidRDefault="00523755" w:rsidP="0052375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3850B945" w14:textId="1ACEB203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0BE05739" w14:textId="068FD6CA" w:rsidR="00523755" w:rsidRPr="00B5030F" w:rsidRDefault="00523755" w:rsidP="00391A42">
                  <w:pPr>
                    <w:spacing w:after="0" w:line="240" w:lineRule="auto"/>
                    <w:ind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387EE04D" w14:textId="572FB19D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5030F" w:rsidRPr="00B5030F" w14:paraId="36D07C40" w14:textId="77777777" w:rsidTr="00845ADB">
              <w:trPr>
                <w:trHeight w:val="21"/>
              </w:trPr>
              <w:tc>
                <w:tcPr>
                  <w:tcW w:w="3328" w:type="dxa"/>
                </w:tcPr>
                <w:p w14:paraId="38F71164" w14:textId="172E9744" w:rsidR="00523755" w:rsidRPr="00B5030F" w:rsidRDefault="00523755" w:rsidP="0052375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962F4C7" w14:textId="716DBFB3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6455731F" w14:textId="1A60387B" w:rsidR="00523755" w:rsidRPr="00B5030F" w:rsidRDefault="00523755" w:rsidP="00523755">
                  <w:pPr>
                    <w:spacing w:after="0" w:line="240" w:lineRule="auto"/>
                    <w:ind w:left="-2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3D2E5DC7" w14:textId="7863834C" w:rsidR="00523755" w:rsidRPr="00B5030F" w:rsidRDefault="00523755" w:rsidP="005237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773B7EBC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5030F" w:rsidRPr="00B5030F" w14:paraId="42CB4ABD" w14:textId="77777777" w:rsidTr="00845AD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9D887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1A948983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lectures</w:t>
            </w:r>
          </w:p>
          <w:p w14:paraId="4F6C3198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lastRenderedPageBreak/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seminars and workshops</w:t>
            </w:r>
          </w:p>
          <w:p w14:paraId="04B7673E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exercises  </w:t>
            </w:r>
            <w:r w:rsidR="00A14FED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</w:p>
          <w:p w14:paraId="0B0072E5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B5030F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</w:rPr>
              <w:t>on line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in entirety</w:t>
            </w:r>
          </w:p>
          <w:p w14:paraId="2B44659A" w14:textId="577E7952" w:rsidR="003B1F45" w:rsidRPr="00B5030F" w:rsidRDefault="00610A93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partial e-learning</w:t>
            </w:r>
          </w:p>
          <w:p w14:paraId="79FA9770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D90A35E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lastRenderedPageBreak/>
              <w:t>☑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independent assignments</w:t>
            </w:r>
          </w:p>
          <w:p w14:paraId="50D81468" w14:textId="77777777" w:rsidR="003B1F45" w:rsidRPr="00B5030F" w:rsidRDefault="00825419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lastRenderedPageBreak/>
              <w:t>☑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14:paraId="0C93A9A9" w14:textId="77777777" w:rsidR="003B1F45" w:rsidRPr="00B5030F" w:rsidRDefault="00391A42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Mincho" w:hAnsi="Segoe UI Symbol" w:cs="Segoe UI Symbol"/>
                <w:b w:val="0"/>
                <w:color w:val="000000" w:themeColor="text1"/>
                <w:sz w:val="20"/>
                <w:szCs w:val="20"/>
              </w:rPr>
              <w:t>☑</w:t>
            </w:r>
            <w:r w:rsidR="003B1F45"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14:paraId="17E05DA3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5030F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B5030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14:paraId="1574F442" w14:textId="77777777" w:rsidR="003B1F45" w:rsidRPr="00B5030F" w:rsidRDefault="00ED3917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="003B1F45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guest lectures</w:t>
            </w:r>
            <w:r w:rsidR="003B1F45"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B1F45"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B5030F" w:rsidRPr="00B5030F" w14:paraId="3DD723AD" w14:textId="77777777" w:rsidTr="00845AD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FF086F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1F340A5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C03EE3A" w14:textId="77777777" w:rsidR="003B1F45" w:rsidRPr="00B5030F" w:rsidRDefault="003B1F45" w:rsidP="00845AD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B5030F" w:rsidRPr="00B5030F" w14:paraId="18B91021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808063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Student</w:t>
            </w:r>
            <w:r w:rsidRPr="00B5030F">
              <w:rPr>
                <w:rStyle w:val="Referencakomentara"/>
                <w:color w:val="000000" w:themeColor="text1"/>
                <w:lang w:val="en-US"/>
              </w:rPr>
              <w:t xml:space="preserve"> 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98F40" w14:textId="0EFF710B" w:rsidR="003036E6" w:rsidRPr="00AF4CF4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The student is obliged to attend and actively participate in lectures and exercises.</w:t>
            </w:r>
          </w:p>
          <w:p w14:paraId="78A0692B" w14:textId="77777777" w:rsidR="003036E6" w:rsidRPr="00AF4CF4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00C96F08" w14:textId="35BAB113" w:rsidR="003036E6" w:rsidRPr="00AF4CF4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In order to </w:t>
            </w:r>
            <w:r w:rsidR="00ED2264" w:rsidRPr="00AF4CF4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>obtain signature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, a full-time student must actively participate in at least 60% of lectures and 60% of exercises, and a part-time student at least 30% in lectures and exercises. In addition to attendance, active participation in classes 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includes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participation in practical exercises and discussions, i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, in order to 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obtain a signature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a full-time / part-time student must achieve a positive grade in marketing simulation and solve</w:t>
            </w:r>
            <w:r w:rsidR="007E7BAB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E7BAB" w:rsidRPr="007E7BAB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a minimum of 4 (out of 9 in total)</w:t>
            </w:r>
            <w:r w:rsidRPr="007E7BAB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 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weekly assignments in exercises within marketing simulation that serve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as preparation for colloquia/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exam. Also, part-time students have the opportunity to replace participation in a marketing simulation with an assigned case study, for which they must 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decide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​​within the first two weeks of class.</w:t>
            </w:r>
          </w:p>
          <w:p w14:paraId="4AB54525" w14:textId="77777777" w:rsidR="003036E6" w:rsidRPr="003036E6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</w:p>
          <w:p w14:paraId="34A37994" w14:textId="02B789D6" w:rsidR="003036E6" w:rsidRPr="00AF4CF4" w:rsidRDefault="003036E6" w:rsidP="003036E6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Also,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during the semester, self-evaluation tests (Moodle quizzes) are 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being 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held at the lectures in order to 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verify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the understanding of the lecture and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in order to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prepar</w:t>
            </w:r>
            <w:r w:rsidR="00ED226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for the colloquium / exam, which students are not required to solve.</w:t>
            </w:r>
          </w:p>
          <w:p w14:paraId="72355EE8" w14:textId="77777777" w:rsidR="003036E6" w:rsidRDefault="003036E6" w:rsidP="000A2AB5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39CA15F4" w14:textId="16EDCB3D" w:rsidR="003B1F45" w:rsidRPr="00B5030F" w:rsidRDefault="00955E83" w:rsidP="000A2AB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Style w:val="hps"/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The signature is the prerequisite for taking the exam. </w:t>
            </w:r>
          </w:p>
        </w:tc>
      </w:tr>
      <w:tr w:rsidR="00B5030F" w:rsidRPr="00B5030F" w14:paraId="41BBC58E" w14:textId="77777777" w:rsidTr="00845AD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AC82CE" w14:textId="77777777" w:rsidR="003B1F45" w:rsidRPr="00B5030F" w:rsidRDefault="003B1F45" w:rsidP="00845AD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0B5030F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B5030F">
              <w:rPr>
                <w:rStyle w:val="Referencakomentara"/>
                <w:color w:val="000000" w:themeColor="text1"/>
                <w:lang w:val="en-US"/>
              </w:rPr>
              <w:t xml:space="preserve"> </w:t>
            </w:r>
            <w:r w:rsidRPr="00B5030F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2D0E3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442D8" w14:textId="7A7AABAC" w:rsidR="003B1F45" w:rsidRPr="00AF4CF4" w:rsidRDefault="00ED2264" w:rsidP="00AF4CF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Pr="00AF4CF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54305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8D588" w14:textId="77777777" w:rsidR="003B1F45" w:rsidRPr="00AF4CF4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449D84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5BCC5D" w14:textId="6EA23E57" w:rsidR="003B1F45" w:rsidRPr="00AF4CF4" w:rsidRDefault="00AF4CF4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 w:rsidR="00ED2264" w:rsidRPr="00AF4CF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</w:tr>
      <w:tr w:rsidR="00B5030F" w:rsidRPr="00B5030F" w14:paraId="4844FC94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96B426" w14:textId="77777777" w:rsidR="003B1F45" w:rsidRPr="00B5030F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F89EE4C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987A0F1" w14:textId="77777777" w:rsidR="003B1F45" w:rsidRPr="00AF4CF4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3361464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CB92E2C" w14:textId="77777777" w:rsidR="003B1F45" w:rsidRPr="00AF4CF4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72D32C3" w14:textId="77777777" w:rsidR="003B1F45" w:rsidRPr="00AF4CF4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014872" w14:textId="77777777" w:rsidR="003B1F45" w:rsidRPr="00AF4CF4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B5030F" w:rsidRPr="00B5030F" w14:paraId="4086AC47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9A9854" w14:textId="77777777" w:rsidR="003B1F45" w:rsidRPr="00B5030F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AD28AD5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A24EFAF" w14:textId="77777777" w:rsidR="003B1F45" w:rsidRPr="00AF4CF4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60BF267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5F2D7D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560E69C" w14:textId="77777777" w:rsidR="003B1F45" w:rsidRPr="00AF4CF4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7BAC1D" w14:textId="77777777" w:rsidR="003B1F45" w:rsidRPr="00AF4CF4" w:rsidRDefault="003324B8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="003B1F45" w:rsidRPr="00AF4CF4">
              <w:rPr>
                <w:rFonts w:ascii="Arial" w:hAnsi="Arial" w:cs="Arial"/>
                <w:b w:val="0"/>
                <w:sz w:val="20"/>
                <w:szCs w:val="20"/>
              </w:rPr>
              <w:t> </w:t>
            </w: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fldChar w:fldCharType="end"/>
            </w:r>
          </w:p>
        </w:tc>
      </w:tr>
      <w:tr w:rsidR="00B5030F" w:rsidRPr="00B5030F" w14:paraId="3B192C55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8BEE2C" w14:textId="77777777" w:rsidR="003B1F45" w:rsidRPr="00B5030F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83CC14F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DD0DDCD" w14:textId="46EB033A" w:rsidR="003B1F45" w:rsidRPr="00AF4CF4" w:rsidRDefault="00AF4CF4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 w:rsidR="00ED2264" w:rsidRPr="00AF4CF4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0D9BCBE" w14:textId="77777777" w:rsidR="003B1F45" w:rsidRPr="00AF4CF4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  <w:r w:rsidRPr="00AF4CF4">
              <w:rPr>
                <w:rFonts w:ascii="Arial" w:hAnsi="Arial" w:cs="Arial"/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C2A927F" w14:textId="0B953D93" w:rsidR="003B1F45" w:rsidRPr="00AF4CF4" w:rsidRDefault="00AF4CF4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2264" w:rsidRPr="00AF4CF4">
              <w:rPr>
                <w:rFonts w:ascii="Arial" w:hAnsi="Arial" w:cs="Arial"/>
                <w:sz w:val="20"/>
                <w:szCs w:val="20"/>
              </w:rPr>
              <w:t>1*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8430B4D" w14:textId="77777777" w:rsidR="003B1F45" w:rsidRPr="00AF4CF4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53183" w14:textId="77777777" w:rsidR="003B1F45" w:rsidRPr="00AF4CF4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2C7DED76" w14:textId="77777777" w:rsidTr="00845AD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C68621" w14:textId="77777777" w:rsidR="003B1F45" w:rsidRPr="00B5030F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14843F" w14:textId="77777777" w:rsidR="003B1F45" w:rsidRPr="00AF4CF4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219B6" w14:textId="34ADA1E2" w:rsidR="003B1F45" w:rsidRPr="00AF4CF4" w:rsidRDefault="00AF4CF4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2264" w:rsidRPr="00AF4CF4">
              <w:rPr>
                <w:rFonts w:ascii="Arial" w:hAnsi="Arial" w:cs="Arial"/>
                <w:sz w:val="20"/>
                <w:szCs w:val="20"/>
              </w:rPr>
              <w:t>1*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13720" w14:textId="77777777" w:rsidR="003B1F45" w:rsidRPr="00AF4CF4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CC8ED" w14:textId="77777777" w:rsidR="003B1F45" w:rsidRPr="00AF4CF4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50123" w14:textId="77777777" w:rsidR="003B1F45" w:rsidRPr="00AF4CF4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9A222" w14:textId="77777777" w:rsidR="003B1F45" w:rsidRPr="00AF4CF4" w:rsidRDefault="003324B8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3C9233B3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0B8C0D" w14:textId="77777777" w:rsidR="003B1F45" w:rsidRPr="00B5030F" w:rsidRDefault="003B1F45" w:rsidP="00845AD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6EE750" w14:textId="77777777" w:rsidR="007E7BAB" w:rsidRDefault="00CE0269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here will be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two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74528" w:rsidRPr="00AF4CF4">
              <w:rPr>
                <w:rFonts w:ascii="Arial" w:hAnsi="Arial" w:cs="Arial"/>
                <w:sz w:val="20"/>
                <w:szCs w:val="20"/>
                <w:lang w:val="en-US"/>
              </w:rPr>
              <w:t>midterm</w:t>
            </w:r>
            <w:r w:rsidR="00262B3F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62B3F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exams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F45EA6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(tests) during the semester. The final grade </w:t>
            </w:r>
            <w:r w:rsidR="00BE6323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will consist of</w:t>
            </w:r>
            <w:r w:rsidR="00F45EA6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the weighted grades of the </w:t>
            </w:r>
            <w:r w:rsidR="00E74528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midterm </w:t>
            </w:r>
            <w:r w:rsidR="00F45EA6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exams </w:t>
            </w:r>
            <w:r w:rsidR="007E7BAB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(70%) </w:t>
            </w:r>
            <w:r w:rsidR="007E7BAB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(60%)</w:t>
            </w:r>
            <w:r w:rsidR="007E7BAB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5EA6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and marketing simulation group work grade </w:t>
            </w:r>
            <w:r w:rsidR="007E7BAB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(30%) </w:t>
            </w:r>
            <w:r w:rsidR="007E7BAB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(40%).</w:t>
            </w:r>
            <w:r w:rsidR="007E7BAB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898443" w14:textId="77777777" w:rsidR="007E7BAB" w:rsidRDefault="007E7BAB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08B3CD" w14:textId="1DACB431" w:rsidR="00F45EA6" w:rsidRPr="00AF4CF4" w:rsidRDefault="00E74528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Students are required to earn a minimum of 60% of each of the two midterm exams.</w:t>
            </w:r>
          </w:p>
          <w:p w14:paraId="4CE69AA9" w14:textId="2513A52C" w:rsidR="00F45EA6" w:rsidRPr="00AF4CF4" w:rsidRDefault="00F45EA6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*Students who pass the </w:t>
            </w:r>
            <w:r w:rsidR="00E74528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midterm 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exams (tests) do not need to take the oral exam. If students are not satisfied with the grade they can take the oral exam. </w:t>
            </w:r>
          </w:p>
          <w:p w14:paraId="45C82168" w14:textId="77777777" w:rsidR="00262B3F" w:rsidRPr="00AF4CF4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9B66EB8" w14:textId="77777777" w:rsidR="00262B3F" w:rsidRPr="00AF4CF4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Grading system </w:t>
            </w:r>
            <w:r w:rsidR="008A16ED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and points </w: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>for the written exams:</w:t>
            </w:r>
          </w:p>
          <w:p w14:paraId="56C25DD0" w14:textId="77777777" w:rsidR="00262B3F" w:rsidRPr="00AF4CF4" w:rsidRDefault="00F45EA6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>0-5</w:t>
            </w:r>
            <w:r w:rsidR="00262B3F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9      </w:t>
            </w:r>
            <w:r w:rsidR="00FC78ED" w:rsidRPr="00AF4CF4">
              <w:rPr>
                <w:rFonts w:ascii="Arial" w:hAnsi="Arial" w:cs="Arial"/>
                <w:sz w:val="20"/>
                <w:szCs w:val="20"/>
                <w:lang w:val="en-US"/>
              </w:rPr>
              <w:t>fail</w:t>
            </w:r>
            <w:r w:rsidR="00262B3F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(1)</w:t>
            </w:r>
          </w:p>
          <w:p w14:paraId="7995CDA6" w14:textId="77777777" w:rsidR="00262B3F" w:rsidRPr="00AF4CF4" w:rsidRDefault="00F45EA6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  <w:r w:rsidR="00262B3F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0-65    </w:t>
            </w:r>
            <w:r w:rsidR="00FC78ED" w:rsidRPr="00AF4CF4">
              <w:rPr>
                <w:rFonts w:ascii="Arial" w:hAnsi="Arial" w:cs="Arial"/>
                <w:sz w:val="20"/>
                <w:szCs w:val="20"/>
                <w:lang w:val="en-US"/>
              </w:rPr>
              <w:t>satisfactory</w:t>
            </w:r>
            <w:r w:rsidR="00262B3F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02FF5863" w14:textId="77777777" w:rsidR="00262B3F" w:rsidRPr="00AF4CF4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66-75    </w:t>
            </w:r>
            <w:r w:rsidR="00FC78ED" w:rsidRPr="00AF4CF4">
              <w:rPr>
                <w:rFonts w:ascii="Arial" w:hAnsi="Arial" w:cs="Arial"/>
                <w:sz w:val="20"/>
                <w:szCs w:val="20"/>
                <w:lang w:val="en-US"/>
              </w:rPr>
              <w:t>good</w: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(3)</w:t>
            </w:r>
          </w:p>
          <w:p w14:paraId="18EE83D7" w14:textId="77777777" w:rsidR="00262B3F" w:rsidRPr="00AF4CF4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76-85    </w:t>
            </w:r>
            <w:r w:rsidR="00FC78ED" w:rsidRPr="00AF4CF4">
              <w:rPr>
                <w:rFonts w:ascii="Arial" w:hAnsi="Arial" w:cs="Arial"/>
                <w:sz w:val="20"/>
                <w:szCs w:val="20"/>
                <w:lang w:val="en-US"/>
              </w:rPr>
              <w:t>very good</w: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(4)</w:t>
            </w:r>
          </w:p>
          <w:p w14:paraId="11449997" w14:textId="77777777" w:rsidR="00262B3F" w:rsidRPr="00AF4CF4" w:rsidRDefault="00262B3F" w:rsidP="00262B3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86-100  </w:t>
            </w:r>
            <w:r w:rsidR="00FC78ED" w:rsidRPr="00AF4CF4">
              <w:rPr>
                <w:rFonts w:ascii="Arial" w:hAnsi="Arial" w:cs="Arial"/>
                <w:sz w:val="20"/>
                <w:szCs w:val="20"/>
                <w:lang w:val="en-US"/>
              </w:rPr>
              <w:t>excellent</w: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(5)</w:t>
            </w:r>
          </w:p>
          <w:p w14:paraId="0FC4EF1B" w14:textId="440BFDD8" w:rsidR="00262B3F" w:rsidRPr="00AF4CF4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</w:p>
          <w:p w14:paraId="1B161A58" w14:textId="2C4B468F" w:rsidR="00ED2264" w:rsidRPr="00AF4CF4" w:rsidRDefault="00ED2264" w:rsidP="00262B3F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lastRenderedPageBreak/>
              <w:t>The practical part of the course will be verified continuously during the exercises, where students will participate in</w:t>
            </w:r>
            <w:r w:rsidR="007E7BAB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E7BAB" w:rsidRPr="007E7BAB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>solving practical individual and group tasks on the computer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E7BAB">
              <w:rPr>
                <w:rStyle w:val="hps"/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  <w:t>group assignments on the computer by solving practical tasks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. The grade from the marketing simulation consists of the achieved result of the marketing simulation </w:t>
            </w:r>
            <w:r w:rsidR="007E7BAB" w:rsidRPr="00487892">
              <w:rPr>
                <w:rFonts w:ascii="Arial" w:hAnsi="Arial" w:cs="Arial"/>
                <w:color w:val="00B050"/>
                <w:sz w:val="20"/>
                <w:szCs w:val="20"/>
              </w:rPr>
              <w:t>(30%)</w:t>
            </w:r>
            <w:r w:rsidR="007E7BAB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7BAB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(20%)</w:t>
            </w:r>
            <w:r w:rsidR="007E7BAB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7BAB">
              <w:rPr>
                <w:rStyle w:val="hps"/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  <w:t>and of weekly tasks being solved within the marketing simulation (20%)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. Participation in the marketing simulation is being conducted in teams of </w:t>
            </w:r>
            <w:r w:rsidR="007E7BAB" w:rsidRPr="0014542C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7E7BAB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7BAB"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2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students</w:t>
            </w:r>
            <w:r w:rsidRPr="007E7BAB">
              <w:rPr>
                <w:rStyle w:val="hps"/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  <w:t>, which are divided into teams exclusively by the teacher, and it is not possible to change team members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024C5B32" w14:textId="77777777" w:rsidR="000271EF" w:rsidRPr="00AF4CF4" w:rsidRDefault="000271EF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465351E0" w14:textId="77777777" w:rsidR="000271EF" w:rsidRPr="00AF4CF4" w:rsidRDefault="000271EF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The exam is considered </w:t>
            </w:r>
            <w:r w:rsidR="004C108E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to be 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passed if the regular student: </w:t>
            </w:r>
          </w:p>
          <w:p w14:paraId="0578C783" w14:textId="77777777" w:rsidR="008A16ED" w:rsidRPr="00AF4CF4" w:rsidRDefault="00317E9D" w:rsidP="00317E9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successfully passed both tests (</w:t>
            </w:r>
            <w:r w:rsidR="008A16ED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achieved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minimally 60 point</w:t>
            </w:r>
            <w:r w:rsidR="008A16ED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of max. 100 on each test)</w:t>
            </w:r>
          </w:p>
          <w:p w14:paraId="058A9B80" w14:textId="77777777" w:rsidR="00317E9D" w:rsidRPr="00AF4CF4" w:rsidRDefault="000A5D68" w:rsidP="00317E9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actively participated in practical assignments and discussions,</w:t>
            </w:r>
          </w:p>
          <w:p w14:paraId="317C25BD" w14:textId="77777777" w:rsidR="000A5D68" w:rsidRPr="00AF4CF4" w:rsidRDefault="000A5D68" w:rsidP="00317E9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participated in </w:t>
            </w:r>
            <w:r w:rsidR="001A603E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a 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group </w:t>
            </w:r>
            <w:r w:rsidR="0032292D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computer </w:t>
            </w:r>
            <w:r w:rsidR="00435A4A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work 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(marketing simulation) and achieved the positive grade.</w:t>
            </w:r>
          </w:p>
          <w:p w14:paraId="02C08BE5" w14:textId="77777777" w:rsidR="00435A4A" w:rsidRPr="00AF4CF4" w:rsidRDefault="00435A4A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</w:p>
          <w:p w14:paraId="2FC38791" w14:textId="77777777" w:rsidR="000271EF" w:rsidRPr="00AF4CF4" w:rsidRDefault="00435A4A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Final grade is calculated as the sum of:</w:t>
            </w:r>
            <w:r w:rsidR="0070751C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7B348211" w14:textId="2D796C16" w:rsidR="00435A4A" w:rsidRPr="00AF4CF4" w:rsidRDefault="007E7BAB" w:rsidP="007E7BAB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7E7BAB">
              <w:rPr>
                <w:rStyle w:val="hps"/>
                <w:rFonts w:ascii="Arial" w:hAnsi="Arial" w:cs="Arial"/>
                <w:color w:val="00B050"/>
                <w:sz w:val="20"/>
                <w:szCs w:val="20"/>
                <w:lang w:val="en-US"/>
              </w:rPr>
              <w:t xml:space="preserve">grade from written knowledge tests (colloquiums) (formed on the basis of the sum of points from both colloquiums and additional points obtained from weekly tasks) </w:t>
            </w:r>
            <w:r w:rsidR="00435A4A" w:rsidRPr="007E7BAB">
              <w:rPr>
                <w:rStyle w:val="hps"/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  <w:t>the average grade of written tests</w:t>
            </w:r>
            <w:r w:rsidR="00435A4A" w:rsidRPr="007E7BAB">
              <w:rPr>
                <w:rStyle w:val="hps"/>
                <w:rFonts w:ascii="Arial" w:hAnsi="Arial" w:cs="Arial"/>
                <w:color w:val="0070C0"/>
                <w:sz w:val="20"/>
                <w:szCs w:val="20"/>
                <w:lang w:val="en-US"/>
              </w:rPr>
              <w:t xml:space="preserve"> </w:t>
            </w:r>
            <w:r w:rsidR="00435A4A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multiplied by the weight of </w:t>
            </w:r>
            <w:r w:rsidRPr="005E0CDA">
              <w:rPr>
                <w:rFonts w:ascii="Arial" w:hAnsi="Arial" w:cs="Arial"/>
                <w:color w:val="00B050"/>
                <w:sz w:val="20"/>
                <w:szCs w:val="20"/>
              </w:rPr>
              <w:t xml:space="preserve">0.7 </w:t>
            </w:r>
            <w:r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0.6</w:t>
            </w:r>
            <w:r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5A4A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and </w:t>
            </w:r>
          </w:p>
          <w:p w14:paraId="286EC674" w14:textId="224A1955" w:rsidR="00435A4A" w:rsidRPr="00AF4CF4" w:rsidRDefault="00435A4A" w:rsidP="00435A4A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group computer work grade </w:t>
            </w:r>
            <w:r w:rsidR="00E74528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(marketing simulation) 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multiplied by the weight of </w:t>
            </w:r>
            <w:r w:rsidR="007E7BAB" w:rsidRPr="005E0CDA">
              <w:rPr>
                <w:rFonts w:ascii="Arial" w:hAnsi="Arial" w:cs="Arial"/>
                <w:color w:val="00B050"/>
                <w:sz w:val="20"/>
                <w:szCs w:val="20"/>
              </w:rPr>
              <w:t xml:space="preserve">0.3 </w:t>
            </w:r>
            <w:r w:rsidR="007E7BAB" w:rsidRPr="0014542C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0.</w:t>
            </w:r>
            <w:r w:rsidR="007E7BAB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4.</w:t>
            </w:r>
          </w:p>
          <w:p w14:paraId="3CC028C8" w14:textId="77777777" w:rsidR="00C05E67" w:rsidRPr="00AF4CF4" w:rsidRDefault="00C05E67" w:rsidP="00BD7F2D">
            <w:pPr>
              <w:tabs>
                <w:tab w:val="left" w:pos="2820"/>
              </w:tabs>
              <w:spacing w:after="0"/>
              <w:jc w:val="both"/>
              <w:rPr>
                <w:rStyle w:val="hps"/>
                <w:lang w:val="en-US"/>
              </w:rPr>
            </w:pPr>
          </w:p>
          <w:p w14:paraId="32E955ED" w14:textId="3D7BC7D3" w:rsidR="003B1F45" w:rsidRPr="00AF4CF4" w:rsidRDefault="00BA3C86" w:rsidP="00AF4CF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tudents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who 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fail the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74528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midterm exams 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test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(s)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need to 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take the final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exam.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The final exam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consists of</w:t>
            </w:r>
            <w:r w:rsidR="00893859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written and oral</w:t>
            </w:r>
            <w:r w:rsidR="003B1F45" w:rsidRPr="00AF4C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007BEA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exam</w:t>
            </w:r>
            <w:r w:rsidR="00445DAB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parts</w:t>
            </w:r>
            <w:r w:rsidR="003B1F45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445DAB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74528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Students are required to earn a minimum of a 60% of the written part of the exam in order to be able to attend the oral part of the exam. </w:t>
            </w:r>
            <w:r w:rsidR="00E47328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In this case, the f</w:t>
            </w:r>
            <w:r w:rsidR="00445DAB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inal grade is calculated based on the positively graded group computer </w:t>
            </w:r>
            <w:r w:rsidR="002C7717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(marketing simulation) </w:t>
            </w:r>
            <w:r w:rsidR="00445DAB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work </w:t>
            </w:r>
            <w:r w:rsidR="00232128" w:rsidRPr="00487892">
              <w:rPr>
                <w:rFonts w:ascii="Arial" w:hAnsi="Arial" w:cs="Arial"/>
                <w:color w:val="00B050"/>
                <w:sz w:val="20"/>
                <w:szCs w:val="20"/>
              </w:rPr>
              <w:t xml:space="preserve">(30%) </w:t>
            </w:r>
            <w:r w:rsidR="00232128" w:rsidRPr="00487892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(40%)</w:t>
            </w:r>
            <w:r w:rsidR="0023212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 </w:t>
            </w:r>
            <w:r w:rsidR="00445DAB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and positively graded written </w:t>
            </w:r>
            <w:r w:rsidR="00232128" w:rsidRPr="007E40F8">
              <w:rPr>
                <w:rFonts w:ascii="Arial" w:hAnsi="Arial" w:cs="Arial"/>
                <w:color w:val="00B050"/>
                <w:sz w:val="20"/>
                <w:szCs w:val="20"/>
              </w:rPr>
              <w:t xml:space="preserve">(35%) </w:t>
            </w:r>
            <w:r w:rsidR="00232128" w:rsidRPr="007E40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(30%)</w:t>
            </w:r>
            <w:r w:rsidR="00232128" w:rsidRPr="003570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45DAB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and oral exam</w:t>
            </w:r>
            <w:r w:rsidR="00B67544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s</w:t>
            </w:r>
            <w:r w:rsidR="00445DAB" w:rsidRPr="00AF4CF4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32128" w:rsidRPr="007E40F8">
              <w:rPr>
                <w:rFonts w:ascii="Arial" w:hAnsi="Arial" w:cs="Arial"/>
                <w:color w:val="00B050"/>
                <w:sz w:val="20"/>
                <w:szCs w:val="20"/>
              </w:rPr>
              <w:t xml:space="preserve">(35%) </w:t>
            </w:r>
            <w:r w:rsidR="00232128" w:rsidRPr="007E40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(30%).</w:t>
            </w:r>
          </w:p>
        </w:tc>
      </w:tr>
      <w:tr w:rsidR="00B5030F" w:rsidRPr="00B5030F" w14:paraId="222D454E" w14:textId="77777777" w:rsidTr="00845AD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62242" w14:textId="77777777" w:rsidR="003B1F45" w:rsidRPr="00B5030F" w:rsidRDefault="003B1F45" w:rsidP="00845AD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ED1BB6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4CF7DF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ECE0F49" w14:textId="77777777" w:rsidR="003B1F45" w:rsidRPr="00B5030F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B5030F" w:rsidRPr="00B5030F" w14:paraId="1C1333CE" w14:textId="77777777" w:rsidTr="004E108E">
        <w:trPr>
          <w:trHeight w:val="754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C87663" w14:textId="77777777" w:rsidR="003B1F45" w:rsidRPr="00B5030F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727E85" w14:textId="77777777" w:rsidR="003B1F45" w:rsidRPr="00B5030F" w:rsidRDefault="00282942" w:rsidP="0053373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7796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>Kotler</w:t>
            </w:r>
            <w:proofErr w:type="spellEnd"/>
            <w:r w:rsidRPr="0067796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de-DE"/>
              </w:rPr>
              <w:t xml:space="preserve">, P., Keller, K. L. (2016). </w:t>
            </w:r>
            <w:r w:rsidRPr="00B503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Marketing</w:t>
            </w:r>
            <w:r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5030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management</w:t>
            </w:r>
            <w:r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, 15.ed., Pearson Education Limited, </w:t>
            </w:r>
            <w:r w:rsidR="00FC3C03" w:rsidRPr="00B5030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England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6C83E5" w14:textId="77777777" w:rsidR="00C676BC" w:rsidRPr="00B5030F" w:rsidRDefault="00C676BC" w:rsidP="004E108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30C97EB" w14:textId="77777777" w:rsidR="003B1F45" w:rsidRPr="00B5030F" w:rsidRDefault="00894E8A" w:rsidP="004E108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2D0742" w14:textId="77777777" w:rsidR="00C77430" w:rsidRPr="00B5030F" w:rsidRDefault="00C77430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B7C569A" w14:textId="77777777" w:rsidR="003B1F45" w:rsidRPr="00B5030F" w:rsidRDefault="00282942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yes</w:t>
            </w:r>
          </w:p>
        </w:tc>
      </w:tr>
      <w:tr w:rsidR="00B5030F" w:rsidRPr="00B5030F" w14:paraId="7D3C92F9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72201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A054BC" w14:textId="33F25F79" w:rsidR="00894E8A" w:rsidRPr="00AF4CF4" w:rsidRDefault="00894E8A" w:rsidP="00894E8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0B91AF" w14:textId="0122ED33" w:rsidR="00894E8A" w:rsidRPr="00AF4CF4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color w:val="0070C0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2B7536" w14:textId="772C7F77" w:rsidR="00894E8A" w:rsidRPr="00AF4CF4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cs="Calibri"/>
                <w:strike/>
                <w:color w:val="0070C0"/>
                <w:sz w:val="16"/>
                <w:szCs w:val="16"/>
                <w:lang w:val="en-US"/>
              </w:rPr>
            </w:pPr>
          </w:p>
        </w:tc>
      </w:tr>
      <w:tr w:rsidR="00B5030F" w:rsidRPr="00B5030F" w14:paraId="2EB722FC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DF4C20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78303A" w14:textId="383D0C30" w:rsidR="00894E8A" w:rsidRPr="00B5030F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DF21A5" w14:textId="77777777" w:rsidR="00C676BC" w:rsidRPr="00B5030F" w:rsidRDefault="00C676BC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01AAB74" w14:textId="19096E3F" w:rsidR="00894E8A" w:rsidRPr="00B5030F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306C49" w14:textId="77777777" w:rsidR="00894E8A" w:rsidRPr="00B5030F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B5030F" w:rsidRPr="00B5030F" w14:paraId="433915CE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C5D7C4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F35936" w14:textId="77777777" w:rsidR="00894E8A" w:rsidRPr="00B5030F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Authorized teaching materials on Moodle platform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B252BF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1D32F7" w14:textId="77777777" w:rsidR="00894E8A" w:rsidRPr="00B5030F" w:rsidRDefault="00894E8A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yes</w:t>
            </w:r>
          </w:p>
        </w:tc>
      </w:tr>
      <w:tr w:rsidR="00B5030F" w:rsidRPr="00B5030F" w14:paraId="6FE4B7CD" w14:textId="77777777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066525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62DFBC" w14:textId="33D26B22" w:rsidR="00894E8A" w:rsidRPr="00B5030F" w:rsidRDefault="00F22872" w:rsidP="00E745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</w:t>
            </w:r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xercises on the 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platform</w:t>
            </w:r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Hubro</w:t>
            </w:r>
            <w:proofErr w:type="spellEnd"/>
            <w:r w:rsidR="00E74528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Marketing Simulation software (students have access through a license)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2DF7FB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8F20A8" w14:textId="5A9863FA" w:rsidR="00894E8A" w:rsidRPr="00B5030F" w:rsidRDefault="00F22872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yes</w:t>
            </w:r>
          </w:p>
        </w:tc>
      </w:tr>
      <w:tr w:rsidR="00B5030F" w:rsidRPr="00B5030F" w14:paraId="536F464F" w14:textId="77777777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C2D75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8B041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2E83C9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26527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411ADBEF" w14:textId="77777777" w:rsidTr="00845AD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E926ED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875753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2DBD21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BD7AC0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3CE8F9D6" w14:textId="77777777" w:rsidTr="00845AD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7444E7" w14:textId="77777777" w:rsidR="00894E8A" w:rsidRPr="00B5030F" w:rsidRDefault="00894E8A" w:rsidP="00894E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842D09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C060F4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42A56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 Unicode MS" w:eastAsia="Arial Unicode MS" w:hAnsi="Arial Unicode MS" w:cs="Arial Unicode MS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B5030F" w:rsidRPr="00B5030F" w14:paraId="73102A32" w14:textId="77777777" w:rsidTr="00845AD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5635A" w14:textId="77777777" w:rsidR="00894E8A" w:rsidRPr="00B5030F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programme</w:t>
            </w:r>
            <w:proofErr w:type="spellEnd"/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11767D" w14:textId="77777777" w:rsidR="00894E8A" w:rsidRPr="00B5030F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</w:p>
          <w:p w14:paraId="32C90ACE" w14:textId="5D807AF0" w:rsidR="00C04BF8" w:rsidRPr="00C04BF8" w:rsidRDefault="00C04BF8" w:rsidP="00063AC8">
            <w:pPr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US" w:eastAsia="hr-HR"/>
              </w:rPr>
            </w:pPr>
            <w:r w:rsidRPr="00C04BF8">
              <w:rPr>
                <w:rFonts w:ascii="Arial" w:hAnsi="Arial" w:cs="Arial"/>
                <w:color w:val="00B050"/>
                <w:sz w:val="20"/>
                <w:szCs w:val="20"/>
                <w:lang w:val="en-US" w:eastAsia="hr-HR"/>
              </w:rPr>
              <w:t xml:space="preserve">Kotler, P., Keller, K.L., </w:t>
            </w:r>
            <w:proofErr w:type="spellStart"/>
            <w:r w:rsidRPr="00C04BF8">
              <w:rPr>
                <w:rFonts w:ascii="Arial" w:hAnsi="Arial" w:cs="Arial"/>
                <w:color w:val="00B050"/>
                <w:sz w:val="20"/>
                <w:szCs w:val="20"/>
                <w:lang w:val="en-US" w:eastAsia="hr-HR"/>
              </w:rPr>
              <w:t>Chernev</w:t>
            </w:r>
            <w:proofErr w:type="spellEnd"/>
            <w:r w:rsidRPr="00C04BF8">
              <w:rPr>
                <w:rFonts w:ascii="Arial" w:hAnsi="Arial" w:cs="Arial"/>
                <w:color w:val="00B050"/>
                <w:sz w:val="20"/>
                <w:szCs w:val="20"/>
                <w:lang w:val="en-US" w:eastAsia="hr-HR"/>
              </w:rPr>
              <w:t>, A. (2021) Marketing Management, 16.</w:t>
            </w:r>
            <w:r w:rsidR="009773B9">
              <w:rPr>
                <w:rFonts w:ascii="Arial" w:hAnsi="Arial" w:cs="Arial"/>
                <w:color w:val="00B050"/>
                <w:sz w:val="20"/>
                <w:szCs w:val="20"/>
                <w:lang w:val="en-US" w:eastAsia="hr-HR"/>
              </w:rPr>
              <w:t>edition</w:t>
            </w:r>
            <w:r w:rsidRPr="00C04BF8">
              <w:rPr>
                <w:rFonts w:ascii="Arial" w:hAnsi="Arial" w:cs="Arial"/>
                <w:color w:val="00B050"/>
                <w:sz w:val="20"/>
                <w:szCs w:val="20"/>
                <w:lang w:val="en-US" w:eastAsia="hr-HR"/>
              </w:rPr>
              <w:t>, Global Edition, Pearson</w:t>
            </w:r>
          </w:p>
          <w:p w14:paraId="35F2FA4B" w14:textId="77777777" w:rsidR="00C04BF8" w:rsidRDefault="00C04BF8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</w:p>
          <w:p w14:paraId="5750D970" w14:textId="65B04279" w:rsidR="00AF4CF4" w:rsidRPr="007F75CD" w:rsidRDefault="00AF4CF4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proofErr w:type="spellStart"/>
            <w:r w:rsidRPr="0067796B">
              <w:rPr>
                <w:rFonts w:ascii="Arial" w:hAnsi="Arial" w:cs="Arial"/>
                <w:sz w:val="20"/>
                <w:szCs w:val="20"/>
                <w:lang w:val="de-DE" w:eastAsia="hr-HR"/>
              </w:rPr>
              <w:t>Kotler</w:t>
            </w:r>
            <w:proofErr w:type="spellEnd"/>
            <w:r w:rsidRPr="0067796B">
              <w:rPr>
                <w:rFonts w:ascii="Arial" w:hAnsi="Arial" w:cs="Arial"/>
                <w:sz w:val="20"/>
                <w:szCs w:val="20"/>
                <w:lang w:val="de-DE" w:eastAsia="hr-HR"/>
              </w:rPr>
              <w:t xml:space="preserve">, P., Keller, K. L. (2012). </w:t>
            </w:r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>Marketing Management, 12.ed., Pearson Education, Inc., New Jersey</w:t>
            </w:r>
          </w:p>
          <w:p w14:paraId="61405FDF" w14:textId="77777777" w:rsidR="00AF4CF4" w:rsidRPr="007F75CD" w:rsidRDefault="00AF4CF4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</w:p>
          <w:p w14:paraId="54311E9D" w14:textId="18A9FA24" w:rsidR="00063AC8" w:rsidRPr="007F75CD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Wong, B. H. Y., </w:t>
            </w:r>
            <w:proofErr w:type="spellStart"/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>Radel</w:t>
            </w:r>
            <w:proofErr w:type="spellEnd"/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, K., </w:t>
            </w:r>
            <w:proofErr w:type="spellStart"/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>Ramsaran-Fowdar</w:t>
            </w:r>
            <w:proofErr w:type="spellEnd"/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, R. (2011) Marketing Implementation and Control (Ch.10), Harvard Business Publishing, pp. 143-158. </w:t>
            </w:r>
          </w:p>
          <w:p w14:paraId="4BEDFAAA" w14:textId="77777777" w:rsidR="00063AC8" w:rsidRPr="007F75CD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</w:p>
          <w:p w14:paraId="72D515A3" w14:textId="03B61F75" w:rsidR="00063AC8" w:rsidRPr="007F75CD" w:rsidRDefault="00063AC8" w:rsidP="00063A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>Porter, M.: The five competitive forces that shape strategy, HBR, Article</w:t>
            </w:r>
          </w:p>
          <w:p w14:paraId="27B27313" w14:textId="77777777" w:rsidR="00063AC8" w:rsidRPr="007F75CD" w:rsidRDefault="00063AC8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</w:p>
          <w:p w14:paraId="20FB4C83" w14:textId="73ABFA69" w:rsidR="00894E8A" w:rsidRPr="007F75CD" w:rsidRDefault="00894E8A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hr-HR"/>
              </w:rPr>
            </w:pPr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Miočević, D., &amp; </w:t>
            </w:r>
            <w:proofErr w:type="spellStart"/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>Crnjak-Karanović</w:t>
            </w:r>
            <w:proofErr w:type="spellEnd"/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, B. (2012). The mediating role of key supplier relationship management practices on supply chain orientation—The organizational buying effectiveness link. </w:t>
            </w:r>
            <w:r w:rsidRPr="007F75CD">
              <w:rPr>
                <w:rFonts w:ascii="Arial" w:hAnsi="Arial" w:cs="Arial"/>
                <w:i/>
                <w:iCs/>
                <w:sz w:val="20"/>
                <w:szCs w:val="20"/>
                <w:lang w:val="en-US" w:eastAsia="hr-HR"/>
              </w:rPr>
              <w:t>Industrial Marketing Management</w:t>
            </w:r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 xml:space="preserve">, Vol. </w:t>
            </w:r>
            <w:r w:rsidRPr="007F75CD">
              <w:rPr>
                <w:rFonts w:ascii="Arial" w:hAnsi="Arial" w:cs="Arial"/>
                <w:i/>
                <w:iCs/>
                <w:sz w:val="20"/>
                <w:szCs w:val="20"/>
                <w:lang w:val="en-US" w:eastAsia="hr-HR"/>
              </w:rPr>
              <w:t>41</w:t>
            </w:r>
            <w:r w:rsidRPr="007F75CD">
              <w:rPr>
                <w:rFonts w:ascii="Arial" w:hAnsi="Arial" w:cs="Arial"/>
                <w:sz w:val="20"/>
                <w:szCs w:val="20"/>
                <w:lang w:val="en-US" w:eastAsia="hr-HR"/>
              </w:rPr>
              <w:t>, br. 1, str. 115-124.</w:t>
            </w:r>
          </w:p>
          <w:p w14:paraId="63B312C8" w14:textId="77777777" w:rsidR="00894E8A" w:rsidRPr="007F75CD" w:rsidRDefault="00894E8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14:paraId="67E470A6" w14:textId="719C090F" w:rsidR="00894E8A" w:rsidRPr="007F75CD" w:rsidRDefault="000B19CD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F75CD">
              <w:rPr>
                <w:rFonts w:ascii="Arial" w:hAnsi="Arial" w:cs="Arial"/>
                <w:sz w:val="20"/>
                <w:szCs w:val="20"/>
                <w:lang w:val="en-US"/>
              </w:rPr>
              <w:t>Business cases and news from</w:t>
            </w:r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F75CD">
              <w:rPr>
                <w:rFonts w:ascii="Arial" w:hAnsi="Arial" w:cs="Arial"/>
                <w:sz w:val="20"/>
                <w:szCs w:val="20"/>
                <w:lang w:val="en-US"/>
              </w:rPr>
              <w:t>portals</w:t>
            </w:r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>Poslovni</w:t>
            </w:r>
            <w:proofErr w:type="spellEnd"/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>dnevnik</w:t>
            </w:r>
            <w:proofErr w:type="spellEnd"/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 xml:space="preserve"> (www.poslovni.hr), </w:t>
            </w:r>
            <w:proofErr w:type="spellStart"/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>Lider</w:t>
            </w:r>
            <w:proofErr w:type="spellEnd"/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 xml:space="preserve"> (www.liderpress.hr), Ja </w:t>
            </w:r>
            <w:proofErr w:type="spellStart"/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>Trgovac</w:t>
            </w:r>
            <w:proofErr w:type="spellEnd"/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 xml:space="preserve"> (www.jatrgovac.com), Progressive magazine (</w:t>
            </w:r>
            <w:hyperlink r:id="rId7" w:history="1">
              <w:r w:rsidR="003A7B2B" w:rsidRPr="007F75CD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US"/>
                </w:rPr>
                <w:t>http://www.progressive.com.hr/</w:t>
              </w:r>
            </w:hyperlink>
            <w:r w:rsidR="00894E8A" w:rsidRPr="007F75CD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2A58F6" w:rsidRPr="007F75CD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2A58F6" w:rsidRPr="007F75CD">
              <w:rPr>
                <w:rFonts w:ascii="Arial" w:hAnsi="Arial" w:cs="Arial"/>
                <w:sz w:val="20"/>
                <w:szCs w:val="20"/>
              </w:rPr>
              <w:t xml:space="preserve"> Wall Street Journal, Financial Times, </w:t>
            </w:r>
            <w:proofErr w:type="spellStart"/>
            <w:r w:rsidR="002A58F6" w:rsidRPr="007F75CD">
              <w:rPr>
                <w:rFonts w:ascii="Arial" w:hAnsi="Arial" w:cs="Arial"/>
                <w:sz w:val="20"/>
                <w:szCs w:val="20"/>
              </w:rPr>
              <w:t>Forbes</w:t>
            </w:r>
            <w:proofErr w:type="spellEnd"/>
            <w:r w:rsidR="002A58F6" w:rsidRPr="007F75CD">
              <w:rPr>
                <w:rFonts w:ascii="Arial" w:hAnsi="Arial" w:cs="Arial"/>
                <w:sz w:val="20"/>
                <w:szCs w:val="20"/>
              </w:rPr>
              <w:t>, American Ma</w:t>
            </w:r>
            <w:r w:rsidR="00F5753C" w:rsidRPr="007F75CD">
              <w:rPr>
                <w:rFonts w:ascii="Arial" w:hAnsi="Arial" w:cs="Arial"/>
                <w:sz w:val="20"/>
                <w:szCs w:val="20"/>
              </w:rPr>
              <w:t xml:space="preserve">rketing </w:t>
            </w:r>
            <w:proofErr w:type="spellStart"/>
            <w:r w:rsidR="00F5753C" w:rsidRPr="007F75CD">
              <w:rPr>
                <w:rFonts w:ascii="Arial" w:hAnsi="Arial" w:cs="Arial"/>
                <w:sz w:val="20"/>
                <w:szCs w:val="20"/>
              </w:rPr>
              <w:t>Association</w:t>
            </w:r>
            <w:proofErr w:type="spellEnd"/>
            <w:r w:rsidR="00F5753C" w:rsidRPr="007F75C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A58F6" w:rsidRPr="007F75CD">
              <w:rPr>
                <w:rFonts w:ascii="Arial" w:hAnsi="Arial" w:cs="Arial"/>
                <w:sz w:val="20"/>
                <w:szCs w:val="20"/>
              </w:rPr>
              <w:t>Bloomberg</w:t>
            </w:r>
            <w:proofErr w:type="spellEnd"/>
            <w:r w:rsidR="00F5753C" w:rsidRPr="007F75C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753C" w:rsidRPr="007F75CD">
              <w:rPr>
                <w:rFonts w:ascii="Arial" w:hAnsi="Arial" w:cs="Arial"/>
                <w:sz w:val="20"/>
                <w:szCs w:val="20"/>
              </w:rPr>
              <w:t>McKinsey</w:t>
            </w:r>
            <w:proofErr w:type="spellEnd"/>
            <w:r w:rsidR="00F5753C" w:rsidRPr="007F75CD">
              <w:rPr>
                <w:rFonts w:ascii="Arial" w:hAnsi="Arial" w:cs="Arial"/>
                <w:sz w:val="20"/>
                <w:szCs w:val="20"/>
              </w:rPr>
              <w:t xml:space="preserve"> &amp; Company </w:t>
            </w:r>
            <w:proofErr w:type="spellStart"/>
            <w:r w:rsidR="00F5753C" w:rsidRPr="007F75CD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F5753C" w:rsidRPr="007F75CD">
              <w:rPr>
                <w:rFonts w:ascii="Arial" w:hAnsi="Arial" w:cs="Arial"/>
                <w:sz w:val="20"/>
                <w:szCs w:val="20"/>
              </w:rPr>
              <w:t xml:space="preserve"> Boston </w:t>
            </w:r>
            <w:proofErr w:type="spellStart"/>
            <w:r w:rsidR="00F5753C" w:rsidRPr="007F75CD">
              <w:rPr>
                <w:rFonts w:ascii="Arial" w:hAnsi="Arial" w:cs="Arial"/>
                <w:sz w:val="20"/>
                <w:szCs w:val="20"/>
              </w:rPr>
              <w:t>Consulting</w:t>
            </w:r>
            <w:proofErr w:type="spellEnd"/>
            <w:r w:rsidR="00F5753C" w:rsidRPr="007F75CD">
              <w:rPr>
                <w:rFonts w:ascii="Arial" w:hAnsi="Arial" w:cs="Arial"/>
                <w:sz w:val="20"/>
                <w:szCs w:val="20"/>
              </w:rPr>
              <w:t xml:space="preserve"> Group (BCG)</w:t>
            </w:r>
            <w:r w:rsidR="002A58F6" w:rsidRPr="007F75C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CE95F7" w14:textId="77777777" w:rsidR="003A7B2B" w:rsidRPr="007F75CD" w:rsidRDefault="003A7B2B" w:rsidP="00894E8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1C28305" w14:textId="5CE7C323" w:rsidR="00894E8A" w:rsidRPr="00B5030F" w:rsidRDefault="000B19CD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Business cases and news from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Harvard Business Publishing (</w:t>
            </w:r>
            <w:hyperlink r:id="rId8" w:history="1">
              <w:r w:rsidR="003A7B2B" w:rsidRPr="00B5030F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  <w:lang w:val="en-US"/>
                </w:rPr>
                <w:t>https://hbsp.harvard.edu/home/</w:t>
              </w:r>
            </w:hyperlink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</w:p>
          <w:p w14:paraId="4235ECC8" w14:textId="29C9910B" w:rsidR="003A7B2B" w:rsidRPr="00B5030F" w:rsidRDefault="003A7B2B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646441DF" w14:textId="34371EDC" w:rsidR="003A7B2B" w:rsidRPr="00C04BF8" w:rsidRDefault="003A7B2B" w:rsidP="003A7B2B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0070C0"/>
                <w:sz w:val="20"/>
                <w:szCs w:val="20"/>
              </w:rPr>
            </w:pPr>
            <w:proofErr w:type="spellStart"/>
            <w:r w:rsidRPr="00C04B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Documentary</w:t>
            </w:r>
            <w:proofErr w:type="spellEnd"/>
            <w:r w:rsidRPr="00C04B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 '</w:t>
            </w:r>
            <w:proofErr w:type="spellStart"/>
            <w:r w:rsidRPr="00C04B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The</w:t>
            </w:r>
            <w:proofErr w:type="spellEnd"/>
            <w:r w:rsidRPr="00C04B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04B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>Naked</w:t>
            </w:r>
            <w:proofErr w:type="spellEnd"/>
            <w:r w:rsidRPr="00C04B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 Brand' (</w:t>
            </w:r>
            <w:hyperlink r:id="rId9" w:history="1">
              <w:r w:rsidRPr="00C04BF8">
                <w:rPr>
                  <w:rStyle w:val="Hiperveza"/>
                  <w:rFonts w:ascii="Arial" w:hAnsi="Arial" w:cs="Arial"/>
                  <w:strike/>
                  <w:color w:val="0070C0"/>
                  <w:sz w:val="20"/>
                  <w:szCs w:val="20"/>
                </w:rPr>
                <w:t>https://www.youtube.com/watch?v=JZtcOmFK-rk</w:t>
              </w:r>
            </w:hyperlink>
            <w:r w:rsidRPr="00C04BF8">
              <w:rPr>
                <w:rFonts w:ascii="Arial" w:hAnsi="Arial" w:cs="Arial"/>
                <w:strike/>
                <w:color w:val="0070C0"/>
                <w:sz w:val="20"/>
                <w:szCs w:val="20"/>
              </w:rPr>
              <w:t xml:space="preserve">)  </w:t>
            </w:r>
          </w:p>
          <w:p w14:paraId="37B6095D" w14:textId="77777777" w:rsidR="003A7B2B" w:rsidRPr="00B5030F" w:rsidRDefault="003A7B2B" w:rsidP="00894E8A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14:paraId="70792869" w14:textId="47ABAEE8" w:rsidR="00894E8A" w:rsidRPr="00B5030F" w:rsidRDefault="00E210BA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Case studies and assignments (prepared by professor) </w:t>
            </w:r>
          </w:p>
        </w:tc>
      </w:tr>
      <w:tr w:rsidR="00B5030F" w:rsidRPr="00B5030F" w14:paraId="3B605C3D" w14:textId="77777777" w:rsidTr="00845AD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FB4AD" w14:textId="77777777" w:rsidR="00894E8A" w:rsidRPr="00B5030F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333C13" w14:textId="77777777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14:paraId="2394559C" w14:textId="21E7968F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Teaching supervision (vice dean</w:t>
            </w:r>
            <w:r w:rsidR="0067796B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for </w:t>
            </w:r>
            <w:r w:rsidR="0067796B" w:rsidRPr="0067796B">
              <w:rPr>
                <w:rFonts w:ascii="Arial" w:hAnsi="Arial" w:cs="Arial"/>
                <w:bCs/>
                <w:i/>
                <w:color w:val="FF0000"/>
                <w:sz w:val="20"/>
                <w:szCs w:val="20"/>
                <w:lang w:val="en-US"/>
              </w:rPr>
              <w:t xml:space="preserve">education </w:t>
            </w:r>
            <w:r w:rsidR="0067796B" w:rsidRPr="0067796B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 xml:space="preserve">and </w:t>
            </w:r>
            <w:r w:rsidR="0067796B" w:rsidRPr="0067796B">
              <w:rPr>
                <w:rFonts w:ascii="Arial" w:hAnsi="Arial" w:cs="Arial"/>
                <w:bCs/>
                <w:i/>
                <w:color w:val="FF0000"/>
                <w:sz w:val="20"/>
                <w:szCs w:val="20"/>
                <w:lang w:val="en-US"/>
              </w:rPr>
              <w:t>student affairs</w:t>
            </w: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) </w:t>
            </w:r>
          </w:p>
          <w:p w14:paraId="0CA4F7B3" w14:textId="3916F805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Analysis of studying successfulness </w:t>
            </w:r>
            <w:r w:rsidR="005872A4"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across all study courses </w:t>
            </w: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(</w:t>
            </w:r>
            <w:r w:rsidR="00A90A95"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vice dean</w:t>
            </w:r>
            <w:r w:rsidR="00A90A95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for </w:t>
            </w:r>
            <w:r w:rsidR="00A90A95" w:rsidRPr="0067796B">
              <w:rPr>
                <w:rFonts w:ascii="Arial" w:hAnsi="Arial" w:cs="Arial"/>
                <w:bCs/>
                <w:i/>
                <w:color w:val="FF0000"/>
                <w:sz w:val="20"/>
                <w:szCs w:val="20"/>
                <w:lang w:val="en-US"/>
              </w:rPr>
              <w:t xml:space="preserve">education </w:t>
            </w:r>
            <w:r w:rsidR="00A90A95" w:rsidRPr="0067796B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 xml:space="preserve">and </w:t>
            </w:r>
            <w:r w:rsidR="00A90A95" w:rsidRPr="0067796B">
              <w:rPr>
                <w:rFonts w:ascii="Arial" w:hAnsi="Arial" w:cs="Arial"/>
                <w:bCs/>
                <w:i/>
                <w:color w:val="FF0000"/>
                <w:sz w:val="20"/>
                <w:szCs w:val="20"/>
                <w:lang w:val="en-US"/>
              </w:rPr>
              <w:t>student affairs</w:t>
            </w: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14:paraId="2FBF4015" w14:textId="77777777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570A25FE" w14:textId="4097921D" w:rsidR="00894E8A" w:rsidRPr="00B5030F" w:rsidRDefault="00894E8A" w:rsidP="00894E8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hAnsiTheme="minorHAnsi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Exams, conducted by the course teacher, cover</w:t>
            </w:r>
            <w:r w:rsidR="005872A4"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ing</w:t>
            </w:r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all course learning outcomes. Exam content is periodically assessed for the purpose of the learning outcomes adequacy review (</w:t>
            </w:r>
            <w:r w:rsidR="00A90A95"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vice dean</w:t>
            </w:r>
            <w:r w:rsidR="00A90A95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for </w:t>
            </w:r>
            <w:r w:rsidR="00A90A95" w:rsidRPr="0067796B">
              <w:rPr>
                <w:rFonts w:ascii="Arial" w:hAnsi="Arial" w:cs="Arial"/>
                <w:bCs/>
                <w:i/>
                <w:color w:val="FF0000"/>
                <w:sz w:val="20"/>
                <w:szCs w:val="20"/>
                <w:lang w:val="en-US"/>
              </w:rPr>
              <w:t xml:space="preserve">education </w:t>
            </w:r>
            <w:r w:rsidR="00A90A95" w:rsidRPr="0067796B">
              <w:rPr>
                <w:rFonts w:ascii="Candara" w:hAnsi="Candara" w:cs="Arial"/>
                <w:color w:val="FF0000"/>
                <w:sz w:val="20"/>
                <w:szCs w:val="20"/>
                <w:lang w:val="en-GB"/>
              </w:rPr>
              <w:t xml:space="preserve">and </w:t>
            </w:r>
            <w:r w:rsidR="00A90A95" w:rsidRPr="0067796B">
              <w:rPr>
                <w:rFonts w:ascii="Arial" w:hAnsi="Arial" w:cs="Arial"/>
                <w:bCs/>
                <w:i/>
                <w:color w:val="FF0000"/>
                <w:sz w:val="20"/>
                <w:szCs w:val="20"/>
                <w:lang w:val="en-US"/>
              </w:rPr>
              <w:t>student affairs</w:t>
            </w:r>
            <w:bookmarkStart w:id="0" w:name="_GoBack"/>
            <w:bookmarkEnd w:id="0"/>
            <w:r w:rsidRPr="00B5030F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B5030F" w:rsidRPr="00B5030F" w14:paraId="6C9D5E35" w14:textId="77777777" w:rsidTr="00845AD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F5744" w14:textId="77777777" w:rsidR="00894E8A" w:rsidRPr="00B5030F" w:rsidRDefault="00894E8A" w:rsidP="00894E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83B402" w14:textId="77777777" w:rsidR="00894E8A" w:rsidRPr="00B5030F" w:rsidRDefault="003324B8" w:rsidP="00894E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="00894E8A"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B5030F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6C33FAE8" w14:textId="77777777" w:rsidR="003B1F45" w:rsidRPr="00B5030F" w:rsidRDefault="003B1F45" w:rsidP="003B1F45">
      <w:pPr>
        <w:rPr>
          <w:color w:val="000000" w:themeColor="text1"/>
          <w:lang w:val="en-US"/>
        </w:rPr>
      </w:pPr>
    </w:p>
    <w:p w14:paraId="212D869A" w14:textId="77777777" w:rsidR="003B1F45" w:rsidRPr="00B5030F" w:rsidRDefault="003B1F45" w:rsidP="003B1F45">
      <w:pPr>
        <w:rPr>
          <w:color w:val="000000" w:themeColor="text1"/>
          <w:lang w:val="en-US"/>
        </w:rPr>
      </w:pPr>
    </w:p>
    <w:p w14:paraId="6A918035" w14:textId="77777777" w:rsidR="003741A9" w:rsidRPr="00B5030F" w:rsidRDefault="003741A9">
      <w:pPr>
        <w:rPr>
          <w:color w:val="000000" w:themeColor="text1"/>
          <w:lang w:val="en-US"/>
        </w:rPr>
      </w:pPr>
    </w:p>
    <w:sectPr w:rsidR="003741A9" w:rsidRPr="00B5030F" w:rsidSect="000205B4">
      <w:footerReference w:type="default" r:id="rId10"/>
      <w:footerReference w:type="first" r:id="rId11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0AF48" w14:textId="77777777" w:rsidR="009E6BFA" w:rsidRDefault="009E6BFA" w:rsidP="00F30DAC">
      <w:pPr>
        <w:spacing w:after="0" w:line="240" w:lineRule="auto"/>
      </w:pPr>
      <w:r>
        <w:separator/>
      </w:r>
    </w:p>
  </w:endnote>
  <w:endnote w:type="continuationSeparator" w:id="0">
    <w:p w14:paraId="33FC47EF" w14:textId="77777777" w:rsidR="009E6BFA" w:rsidRDefault="009E6BFA" w:rsidP="00F30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4E843" w14:textId="77777777" w:rsidR="00B5030F" w:rsidRDefault="00B5030F" w:rsidP="00B5030F">
    <w:pPr>
      <w:pStyle w:val="Zaglavlje"/>
    </w:pPr>
  </w:p>
  <w:p w14:paraId="6FAF13D3" w14:textId="77777777" w:rsidR="00B5030F" w:rsidRDefault="00B5030F" w:rsidP="00B5030F"/>
  <w:p w14:paraId="2A987C6A" w14:textId="77777777" w:rsidR="00B5030F" w:rsidRDefault="00B5030F" w:rsidP="00B5030F">
    <w:pPr>
      <w:pStyle w:val="Podnoje"/>
    </w:pPr>
  </w:p>
  <w:p w14:paraId="36E9C49A" w14:textId="77777777" w:rsidR="00B5030F" w:rsidRDefault="00B5030F" w:rsidP="00B5030F"/>
  <w:p w14:paraId="41281678" w14:textId="77777777" w:rsidR="00B5030F" w:rsidRDefault="00B5030F" w:rsidP="00B5030F">
    <w:pPr>
      <w:pStyle w:val="Podnoje"/>
    </w:pPr>
    <w:r>
      <w:t>2020./2021. 01/12/20 – 40.Sj. FV</w:t>
    </w:r>
  </w:p>
  <w:p w14:paraId="1EBC0FB9" w14:textId="77777777" w:rsidR="00B5030F" w:rsidRDefault="00B5030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F0009" w14:textId="1EC899B3" w:rsidR="00B5030F" w:rsidRDefault="00B5030F" w:rsidP="00B5030F">
    <w:pPr>
      <w:pStyle w:val="Zaglavlje"/>
    </w:pPr>
  </w:p>
  <w:p w14:paraId="06C12A32" w14:textId="77777777" w:rsidR="00B5030F" w:rsidRDefault="00B5030F" w:rsidP="00B5030F"/>
  <w:p w14:paraId="3B7C7A3C" w14:textId="77777777" w:rsidR="00B5030F" w:rsidRDefault="00B5030F" w:rsidP="00B5030F">
    <w:pPr>
      <w:pStyle w:val="Podnoje"/>
    </w:pPr>
  </w:p>
  <w:p w14:paraId="316A20DF" w14:textId="77777777" w:rsidR="00B5030F" w:rsidRDefault="00B5030F" w:rsidP="00B5030F"/>
  <w:p w14:paraId="4F7BD304" w14:textId="77777777" w:rsidR="00B5030F" w:rsidRDefault="00B5030F" w:rsidP="00B5030F">
    <w:pPr>
      <w:pStyle w:val="Podnoje"/>
    </w:pPr>
    <w:r>
      <w:t>2020./2021. 01/12/20 – 40.Sj. FV</w:t>
    </w:r>
  </w:p>
  <w:p w14:paraId="65ABEE89" w14:textId="40A54158" w:rsidR="00F30DAC" w:rsidRDefault="00F30DAC">
    <w:pPr>
      <w:pStyle w:val="Podnoje"/>
    </w:pPr>
  </w:p>
  <w:p w14:paraId="0FEADA9C" w14:textId="77777777" w:rsidR="00F30DAC" w:rsidRDefault="00F30DA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6A521" w14:textId="77777777" w:rsidR="009E6BFA" w:rsidRDefault="009E6BFA" w:rsidP="00F30DAC">
      <w:pPr>
        <w:spacing w:after="0" w:line="240" w:lineRule="auto"/>
      </w:pPr>
      <w:r>
        <w:separator/>
      </w:r>
    </w:p>
  </w:footnote>
  <w:footnote w:type="continuationSeparator" w:id="0">
    <w:p w14:paraId="2C7F1DA9" w14:textId="77777777" w:rsidR="009E6BFA" w:rsidRDefault="009E6BFA" w:rsidP="00F30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553C2"/>
    <w:multiLevelType w:val="hybridMultilevel"/>
    <w:tmpl w:val="E90AD074"/>
    <w:lvl w:ilvl="0" w:tplc="9796E78E">
      <w:start w:val="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8C5AC9"/>
    <w:multiLevelType w:val="hybridMultilevel"/>
    <w:tmpl w:val="9E907CA6"/>
    <w:lvl w:ilvl="0" w:tplc="52307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95EDF"/>
    <w:multiLevelType w:val="hybridMultilevel"/>
    <w:tmpl w:val="521EC4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3271D"/>
    <w:multiLevelType w:val="hybridMultilevel"/>
    <w:tmpl w:val="65189E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A04FC1"/>
    <w:multiLevelType w:val="hybridMultilevel"/>
    <w:tmpl w:val="1F4CFA30"/>
    <w:lvl w:ilvl="0" w:tplc="2EAA9E58">
      <w:numFmt w:val="bullet"/>
      <w:lvlText w:val="-"/>
      <w:lvlJc w:val="left"/>
      <w:pPr>
        <w:ind w:left="326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7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MjIwMjYxMbA0MzNT0lEKTi0uzszPAykwrAUAQ3vtKiwAAAA="/>
  </w:docVars>
  <w:rsids>
    <w:rsidRoot w:val="003B1F45"/>
    <w:rsid w:val="00007BEA"/>
    <w:rsid w:val="00016BF8"/>
    <w:rsid w:val="00023EF7"/>
    <w:rsid w:val="000271EF"/>
    <w:rsid w:val="000404A4"/>
    <w:rsid w:val="00040B56"/>
    <w:rsid w:val="00047E09"/>
    <w:rsid w:val="0005359A"/>
    <w:rsid w:val="00061BDA"/>
    <w:rsid w:val="00063AC8"/>
    <w:rsid w:val="0006562A"/>
    <w:rsid w:val="00067C0A"/>
    <w:rsid w:val="00096250"/>
    <w:rsid w:val="000A2AB5"/>
    <w:rsid w:val="000A5D68"/>
    <w:rsid w:val="000B19CD"/>
    <w:rsid w:val="000D4AB5"/>
    <w:rsid w:val="000F46C1"/>
    <w:rsid w:val="001316D1"/>
    <w:rsid w:val="00140D6C"/>
    <w:rsid w:val="00173724"/>
    <w:rsid w:val="00185F94"/>
    <w:rsid w:val="001A603E"/>
    <w:rsid w:val="001B390C"/>
    <w:rsid w:val="001E0093"/>
    <w:rsid w:val="001E716D"/>
    <w:rsid w:val="0021208A"/>
    <w:rsid w:val="0022722B"/>
    <w:rsid w:val="00232128"/>
    <w:rsid w:val="0024141E"/>
    <w:rsid w:val="002606EC"/>
    <w:rsid w:val="00262B3F"/>
    <w:rsid w:val="002639EE"/>
    <w:rsid w:val="00272AD2"/>
    <w:rsid w:val="00282942"/>
    <w:rsid w:val="0029311A"/>
    <w:rsid w:val="002A58F6"/>
    <w:rsid w:val="002B4965"/>
    <w:rsid w:val="002C01DE"/>
    <w:rsid w:val="002C7717"/>
    <w:rsid w:val="002D4BEF"/>
    <w:rsid w:val="002E18E6"/>
    <w:rsid w:val="002E358B"/>
    <w:rsid w:val="003036E6"/>
    <w:rsid w:val="00317E9D"/>
    <w:rsid w:val="0032292D"/>
    <w:rsid w:val="00322E42"/>
    <w:rsid w:val="003324B8"/>
    <w:rsid w:val="003404FB"/>
    <w:rsid w:val="00371E20"/>
    <w:rsid w:val="00374138"/>
    <w:rsid w:val="003741A9"/>
    <w:rsid w:val="003841CB"/>
    <w:rsid w:val="00391A42"/>
    <w:rsid w:val="003A7B2B"/>
    <w:rsid w:val="003B1F45"/>
    <w:rsid w:val="003B45E1"/>
    <w:rsid w:val="003B6D4E"/>
    <w:rsid w:val="003F3CC7"/>
    <w:rsid w:val="00431FB3"/>
    <w:rsid w:val="00435A4A"/>
    <w:rsid w:val="00445DAB"/>
    <w:rsid w:val="00467BA2"/>
    <w:rsid w:val="004B0873"/>
    <w:rsid w:val="004C108E"/>
    <w:rsid w:val="004D2A28"/>
    <w:rsid w:val="004D7D3E"/>
    <w:rsid w:val="004E108E"/>
    <w:rsid w:val="0051055B"/>
    <w:rsid w:val="00515793"/>
    <w:rsid w:val="00523755"/>
    <w:rsid w:val="005240F9"/>
    <w:rsid w:val="00524259"/>
    <w:rsid w:val="0053373B"/>
    <w:rsid w:val="00544D4B"/>
    <w:rsid w:val="0055311C"/>
    <w:rsid w:val="00560C1D"/>
    <w:rsid w:val="0057486E"/>
    <w:rsid w:val="005872A4"/>
    <w:rsid w:val="00595AF4"/>
    <w:rsid w:val="005C1333"/>
    <w:rsid w:val="005C5DA3"/>
    <w:rsid w:val="005E4C2A"/>
    <w:rsid w:val="00610A93"/>
    <w:rsid w:val="00622BDE"/>
    <w:rsid w:val="00627280"/>
    <w:rsid w:val="00672027"/>
    <w:rsid w:val="006751DB"/>
    <w:rsid w:val="0067551C"/>
    <w:rsid w:val="00676D42"/>
    <w:rsid w:val="0067796B"/>
    <w:rsid w:val="006A2F5A"/>
    <w:rsid w:val="006A6851"/>
    <w:rsid w:val="006B02AD"/>
    <w:rsid w:val="006D0624"/>
    <w:rsid w:val="006D572B"/>
    <w:rsid w:val="007013A0"/>
    <w:rsid w:val="00706225"/>
    <w:rsid w:val="0070751C"/>
    <w:rsid w:val="00710803"/>
    <w:rsid w:val="00744D1E"/>
    <w:rsid w:val="00771323"/>
    <w:rsid w:val="0077340D"/>
    <w:rsid w:val="00776F88"/>
    <w:rsid w:val="007872A0"/>
    <w:rsid w:val="007B1A51"/>
    <w:rsid w:val="007C2C0D"/>
    <w:rsid w:val="007C5D7E"/>
    <w:rsid w:val="007E33D1"/>
    <w:rsid w:val="007E7BAB"/>
    <w:rsid w:val="007F75CD"/>
    <w:rsid w:val="008052C6"/>
    <w:rsid w:val="00807BA4"/>
    <w:rsid w:val="008227E1"/>
    <w:rsid w:val="00825419"/>
    <w:rsid w:val="0083563D"/>
    <w:rsid w:val="00845A12"/>
    <w:rsid w:val="008576CB"/>
    <w:rsid w:val="00884B46"/>
    <w:rsid w:val="00893265"/>
    <w:rsid w:val="00893859"/>
    <w:rsid w:val="00894E8A"/>
    <w:rsid w:val="008A1657"/>
    <w:rsid w:val="008A16ED"/>
    <w:rsid w:val="008A4EE3"/>
    <w:rsid w:val="008C5F1E"/>
    <w:rsid w:val="008C6622"/>
    <w:rsid w:val="008D6625"/>
    <w:rsid w:val="008E0B80"/>
    <w:rsid w:val="008F2B35"/>
    <w:rsid w:val="008F5565"/>
    <w:rsid w:val="00901B02"/>
    <w:rsid w:val="0091203F"/>
    <w:rsid w:val="00912357"/>
    <w:rsid w:val="009227D0"/>
    <w:rsid w:val="00946C41"/>
    <w:rsid w:val="0095104A"/>
    <w:rsid w:val="00955E83"/>
    <w:rsid w:val="00964630"/>
    <w:rsid w:val="009773B9"/>
    <w:rsid w:val="009856C7"/>
    <w:rsid w:val="00995533"/>
    <w:rsid w:val="009E056E"/>
    <w:rsid w:val="009E0B8B"/>
    <w:rsid w:val="009E4460"/>
    <w:rsid w:val="009E6BFA"/>
    <w:rsid w:val="00A14FED"/>
    <w:rsid w:val="00A15115"/>
    <w:rsid w:val="00A402B6"/>
    <w:rsid w:val="00A4246F"/>
    <w:rsid w:val="00A5675D"/>
    <w:rsid w:val="00A70849"/>
    <w:rsid w:val="00A84099"/>
    <w:rsid w:val="00A90A95"/>
    <w:rsid w:val="00A94373"/>
    <w:rsid w:val="00AA04CB"/>
    <w:rsid w:val="00AB3BF2"/>
    <w:rsid w:val="00AF4CF4"/>
    <w:rsid w:val="00AF6C8E"/>
    <w:rsid w:val="00B03B19"/>
    <w:rsid w:val="00B2057D"/>
    <w:rsid w:val="00B247E9"/>
    <w:rsid w:val="00B313B1"/>
    <w:rsid w:val="00B42617"/>
    <w:rsid w:val="00B4536D"/>
    <w:rsid w:val="00B5030F"/>
    <w:rsid w:val="00B63E24"/>
    <w:rsid w:val="00B67544"/>
    <w:rsid w:val="00B72533"/>
    <w:rsid w:val="00B73E21"/>
    <w:rsid w:val="00B96F7D"/>
    <w:rsid w:val="00BA3C86"/>
    <w:rsid w:val="00BB083C"/>
    <w:rsid w:val="00BB7932"/>
    <w:rsid w:val="00BC059D"/>
    <w:rsid w:val="00BD7F2D"/>
    <w:rsid w:val="00BE6323"/>
    <w:rsid w:val="00BF2BA9"/>
    <w:rsid w:val="00C03A0C"/>
    <w:rsid w:val="00C04BF8"/>
    <w:rsid w:val="00C05E67"/>
    <w:rsid w:val="00C20638"/>
    <w:rsid w:val="00C2681B"/>
    <w:rsid w:val="00C52CC5"/>
    <w:rsid w:val="00C56086"/>
    <w:rsid w:val="00C676BC"/>
    <w:rsid w:val="00C73620"/>
    <w:rsid w:val="00C77430"/>
    <w:rsid w:val="00C83503"/>
    <w:rsid w:val="00CC43E8"/>
    <w:rsid w:val="00CE0269"/>
    <w:rsid w:val="00CE4058"/>
    <w:rsid w:val="00D3157D"/>
    <w:rsid w:val="00D36069"/>
    <w:rsid w:val="00D47392"/>
    <w:rsid w:val="00D477F9"/>
    <w:rsid w:val="00D547F0"/>
    <w:rsid w:val="00D550B3"/>
    <w:rsid w:val="00D6265E"/>
    <w:rsid w:val="00D77A59"/>
    <w:rsid w:val="00DA1F1D"/>
    <w:rsid w:val="00DD3630"/>
    <w:rsid w:val="00E06779"/>
    <w:rsid w:val="00E1779A"/>
    <w:rsid w:val="00E210BA"/>
    <w:rsid w:val="00E4069A"/>
    <w:rsid w:val="00E45771"/>
    <w:rsid w:val="00E47328"/>
    <w:rsid w:val="00E5650A"/>
    <w:rsid w:val="00E66F3A"/>
    <w:rsid w:val="00E74528"/>
    <w:rsid w:val="00E91C10"/>
    <w:rsid w:val="00EA743F"/>
    <w:rsid w:val="00EC0D39"/>
    <w:rsid w:val="00EC176F"/>
    <w:rsid w:val="00EC6772"/>
    <w:rsid w:val="00ED2264"/>
    <w:rsid w:val="00ED3917"/>
    <w:rsid w:val="00F0787D"/>
    <w:rsid w:val="00F07BC7"/>
    <w:rsid w:val="00F22872"/>
    <w:rsid w:val="00F30DAC"/>
    <w:rsid w:val="00F34674"/>
    <w:rsid w:val="00F45EA6"/>
    <w:rsid w:val="00F5753C"/>
    <w:rsid w:val="00F8407C"/>
    <w:rsid w:val="00FA5C1E"/>
    <w:rsid w:val="00FB64E7"/>
    <w:rsid w:val="00FC3C03"/>
    <w:rsid w:val="00FC78ED"/>
    <w:rsid w:val="00FD0379"/>
    <w:rsid w:val="00FD6F7B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BFD2"/>
  <w15:docId w15:val="{9C4E43CC-7FE5-4C7A-B806-07DAFF2E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F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B1F4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B1F45"/>
    <w:rPr>
      <w:rFonts w:cs="Times New Roman"/>
      <w:b/>
      <w:bCs/>
    </w:rPr>
  </w:style>
  <w:style w:type="character" w:styleId="Referencakomentara">
    <w:name w:val="annotation reference"/>
    <w:semiHidden/>
    <w:rsid w:val="003B1F45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3B1F45"/>
  </w:style>
  <w:style w:type="character" w:customStyle="1" w:styleId="hpsatn">
    <w:name w:val="hps atn"/>
    <w:basedOn w:val="Zadanifontodlomka"/>
    <w:rsid w:val="003B1F45"/>
  </w:style>
  <w:style w:type="character" w:customStyle="1" w:styleId="atn">
    <w:name w:val="atn"/>
    <w:basedOn w:val="Zadanifontodlomka"/>
    <w:rsid w:val="003B1F45"/>
  </w:style>
  <w:style w:type="paragraph" w:styleId="Odlomakpopisa">
    <w:name w:val="List Paragraph"/>
    <w:basedOn w:val="Normal"/>
    <w:uiPriority w:val="34"/>
    <w:qFormat/>
    <w:rsid w:val="00322E4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C6622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30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0DAC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30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0DAC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3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DAC"/>
    <w:rPr>
      <w:rFonts w:ascii="Tahoma" w:eastAsia="Times New Roman" w:hAnsi="Tahoma" w:cs="Tahoma"/>
      <w:sz w:val="16"/>
      <w:szCs w:val="1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A7B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0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bsp.harvard.edu/hom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rogressive.com.h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ZtcOmFK-rk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2007</Words>
  <Characters>11441</Characters>
  <Application>Microsoft Office Word</Application>
  <DocSecurity>0</DocSecurity>
  <Lines>95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Katarina Sumić Milković</cp:lastModifiedBy>
  <cp:revision>15</cp:revision>
  <cp:lastPrinted>2018-10-09T11:33:00Z</cp:lastPrinted>
  <dcterms:created xsi:type="dcterms:W3CDTF">2022-09-28T07:36:00Z</dcterms:created>
  <dcterms:modified xsi:type="dcterms:W3CDTF">2024-10-31T11:37:00Z</dcterms:modified>
</cp:coreProperties>
</file>